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551" w14:textId="10C85CBE" w:rsidR="0064484A" w:rsidRPr="0064484A" w:rsidRDefault="00B004CB" w:rsidP="0064484A">
      <w:pPr>
        <w:jc w:val="center"/>
        <w:rPr>
          <w:rFonts w:ascii="Times New Roman" w:hAnsi="Times New Roman" w:cs="Times New Roman"/>
          <w:b/>
          <w:bCs/>
          <w:sz w:val="32"/>
          <w:szCs w:val="32"/>
        </w:rPr>
      </w:pPr>
      <w:r>
        <w:rPr>
          <w:rFonts w:ascii="Times New Roman" w:hAnsi="Times New Roman" w:cs="Times New Roman"/>
          <w:b/>
          <w:bCs/>
          <w:sz w:val="32"/>
          <w:szCs w:val="32"/>
        </w:rPr>
        <w:t>COMPREHENSIVE AFFIDAVIT</w:t>
      </w:r>
    </w:p>
    <w:p w14:paraId="1118B93A" w14:textId="77777777" w:rsidR="0064484A" w:rsidRDefault="0064484A">
      <w:pPr>
        <w:rPr>
          <w:rFonts w:ascii="Times New Roman" w:hAnsi="Times New Roman" w:cs="Times New Roman"/>
          <w:b/>
          <w:bCs/>
        </w:rPr>
      </w:pPr>
    </w:p>
    <w:p w14:paraId="01FE3C68" w14:textId="0821BB3D" w:rsidR="00FC7000" w:rsidRPr="00841773" w:rsidRDefault="0064484A">
      <w:pPr>
        <w:rPr>
          <w:rFonts w:ascii="Times New Roman" w:hAnsi="Times New Roman" w:cs="Times New Roman"/>
          <w:sz w:val="22"/>
          <w:szCs w:val="22"/>
        </w:rPr>
      </w:pPr>
      <w:r w:rsidRPr="00841773">
        <w:rPr>
          <w:rFonts w:ascii="Times New Roman" w:hAnsi="Times New Roman" w:cs="Times New Roman"/>
          <w:b/>
          <w:bCs/>
          <w:sz w:val="22"/>
          <w:szCs w:val="22"/>
        </w:rPr>
        <w:t>STATE OF</w:t>
      </w:r>
      <w:r w:rsidRPr="00841773">
        <w:rPr>
          <w:rFonts w:ascii="Times New Roman" w:hAnsi="Times New Roman" w:cs="Times New Roman"/>
          <w:sz w:val="22"/>
          <w:szCs w:val="22"/>
        </w:rPr>
        <w:t xml:space="preserve"> </w:t>
      </w:r>
      <w:sdt>
        <w:sdtPr>
          <w:alias w:val="Field_3"/>
          <w:tag w:val="Field_3"/>
          <w:text/>
        </w:sdtPr>
        <w:sdtContent>
          <w:r>
            <w:rPr>
              <w:u w:val="single"/>
            </w:rPr>
            <w:t xml:space="preserve">                </w:t>
          </w:r>
        </w:sdtContent>
      </w:sdt>
      <w:sdt>
        <w:sdtPr>
          <w:alias w:val="Field_4"/>
          <w:tag w:val="Field_4"/>
          <w:text/>
        </w:sdtPr>
        <w:sdtContent>
          <w:r>
            <w:rPr>
              <w:u w:val="single"/>
            </w:rPr>
            <w:t xml:space="preserve">                </w:t>
          </w:r>
        </w:sdtContent>
      </w:sdt>
      <w:sdt>
        <w:sdtPr>
          <w:alias w:val="Field_5"/>
          <w:tag w:val="Field_5"/>
          <w:text/>
        </w:sdtPr>
        <w:sdtContent>
          <w:r>
            <w:rPr>
              <w:u w:val="single"/>
            </w:rPr>
            <w:t xml:space="preserve">                </w:t>
          </w:r>
        </w:sdtContent>
      </w:sdt>
      <w:sdt>
        <w:sdtPr>
          <w:alias w:val="Field_6"/>
          <w:tag w:val="Field_6"/>
          <w:text/>
        </w:sdtPr>
        <w:sdtContent>
          <w:r>
            <w:rPr>
              <w:u w:val="single"/>
            </w:rPr>
            <w:t xml:space="preserve">                </w:t>
          </w:r>
        </w:sdtContent>
      </w:sdt>
      <w:sdt>
        <w:sdtPr>
          <w:alias w:val="Field_7"/>
          <w:tag w:val="Field_7"/>
          <w:text/>
        </w:sdtPr>
        <w:sdtContent>
          <w:r>
            <w:rPr>
              <w:u w:val="single"/>
            </w:rPr>
            <w:t xml:space="preserve">                </w:t>
          </w:r>
        </w:sdtContent>
      </w:sdt>
      <w:sdt>
        <w:sdtPr>
          <w:alias w:val="Field_8"/>
          <w:tag w:val="Field_8"/>
          <w:text/>
        </w:sdtPr>
        <w:sdtContent>
          <w:r>
            <w:rPr>
              <w:u w:val="single"/>
            </w:rPr>
            <w:t xml:space="preserve">                </w:t>
          </w:r>
        </w:sdtContent>
      </w:sdt>
      <w:r w:rsidRPr="00841773">
        <w:rPr>
          <w:rFonts w:ascii="Times New Roman" w:hAnsi="Times New Roman" w:cs="Times New Roman"/>
          <w:sz w:val="22"/>
          <w:szCs w:val="22"/>
        </w:rPr>
        <w:t>)</w:t>
      </w:r>
    </w:p>
    <w:p w14:paraId="34455B2F" w14:textId="6273E560" w:rsidR="0064484A" w:rsidRPr="00841773" w:rsidRDefault="0064484A">
      <w:pPr>
        <w:rPr>
          <w:rFonts w:ascii="Times New Roman" w:hAnsi="Times New Roman" w:cs="Times New Roman"/>
          <w:sz w:val="22"/>
          <w:szCs w:val="22"/>
        </w:rPr>
      </w:pPr>
      <w:r w:rsidRPr="00841773">
        <w:rPr>
          <w:rFonts w:ascii="Times New Roman" w:hAnsi="Times New Roman" w:cs="Times New Roman"/>
          <w:b/>
          <w:bCs/>
          <w:sz w:val="22"/>
          <w:szCs w:val="22"/>
        </w:rPr>
        <w:t xml:space="preserve">COUNTY OF </w:t>
      </w:r>
      <w:sdt>
        <w:sdtPr>
          <w:alias w:val="Field_9"/>
          <w:tag w:val="Field_9"/>
          <w:text/>
        </w:sdtPr>
        <w:sdtContent>
          <w:r>
            <w:rPr>
              <w:u w:val="single"/>
            </w:rPr>
            <w:t xml:space="preserve">                </w:t>
          </w:r>
        </w:sdtContent>
      </w:sdt>
      <w:sdt>
        <w:sdtPr>
          <w:alias w:val="Field_10"/>
          <w:tag w:val="Field_10"/>
          <w:text/>
        </w:sdtPr>
        <w:sdtContent>
          <w:r>
            <w:rPr>
              <w:u w:val="single"/>
            </w:rPr>
            <w:t xml:space="preserve">                </w:t>
          </w:r>
        </w:sdtContent>
      </w:sdt>
      <w:sdt>
        <w:sdtPr>
          <w:alias w:val="Field_11"/>
          <w:tag w:val="Field_11"/>
          <w:text/>
        </w:sdtPr>
        <w:sdtContent>
          <w:r>
            <w:rPr>
              <w:u w:val="single"/>
            </w:rPr>
            <w:t xml:space="preserve">                </w:t>
          </w:r>
        </w:sdtContent>
      </w:sdt>
      <w:sdt>
        <w:sdtPr>
          <w:alias w:val="Field_12"/>
          <w:tag w:val="Field_12"/>
          <w:text/>
        </w:sdtPr>
        <w:sdtContent>
          <w:r>
            <w:rPr>
              <w:u w:val="single"/>
            </w:rPr>
            <w:t xml:space="preserve">                </w:t>
          </w:r>
        </w:sdtContent>
      </w:sdt>
      <w:sdt>
        <w:sdtPr>
          <w:alias w:val="Field_13"/>
          <w:tag w:val="Field_13"/>
          <w:text/>
        </w:sdtPr>
        <w:sdtContent>
          <w:r>
            <w:rPr>
              <w:u w:val="single"/>
            </w:rPr>
            <w:t xml:space="preserve">                </w:t>
          </w:r>
        </w:sdtContent>
      </w:sdt>
      <w:sdt>
        <w:sdtPr>
          <w:alias w:val="Field_14"/>
          <w:tag w:val="Field_14"/>
          <w:text/>
        </w:sdtPr>
        <w:sdtContent>
          <w:r>
            <w:rPr>
              <w:u w:val="single"/>
            </w:rPr>
            <w:t xml:space="preserve">                </w:t>
          </w:r>
        </w:sdtContent>
      </w:sdt>
      <w:r w:rsidRPr="00841773">
        <w:rPr>
          <w:rFonts w:ascii="Times New Roman" w:hAnsi="Times New Roman" w:cs="Times New Roman"/>
          <w:sz w:val="22"/>
          <w:szCs w:val="22"/>
        </w:rPr>
        <w:t>)</w:t>
      </w:r>
    </w:p>
    <w:p w14:paraId="37F07CF7" w14:textId="77777777" w:rsidR="003F1143" w:rsidRDefault="003F1143" w:rsidP="00EF7FBB">
      <w:pPr>
        <w:rPr>
          <w:rFonts w:ascii="Times New Roman" w:hAnsi="Times New Roman" w:cs="Times New Roman"/>
          <w:sz w:val="22"/>
          <w:szCs w:val="22"/>
        </w:rPr>
      </w:pPr>
    </w:p>
    <w:p w14:paraId="4C91869B" w14:textId="61977897" w:rsidR="003F1143" w:rsidRDefault="003F1143" w:rsidP="00EF7FBB">
      <w:pPr>
        <w:ind w:left="108"/>
        <w:rPr>
          <w:rFonts w:ascii="Times New Roman" w:hAnsi="Times New Roman" w:cs="Times New Roman"/>
          <w:sz w:val="22"/>
          <w:szCs w:val="22"/>
        </w:rPr>
      </w:pPr>
      <w:r w:rsidRPr="003F1143">
        <w:rPr>
          <w:rFonts w:ascii="Times New Roman" w:hAnsi="Times New Roman" w:cs="Times New Roman"/>
          <w:sz w:val="22"/>
          <w:szCs w:val="22"/>
        </w:rPr>
        <w:t xml:space="preserve">The undersigned, being the owner(s) of certain premises located in the </w:t>
      </w:r>
      <w:sdt>
        <w:sdtPr>
          <w:alias w:val="Field_1"/>
          <w:tag w:val="Field_1"/>
          <w:text/>
        </w:sdtPr>
        <w:sdtContent>
          <w:r>
            <w:rPr>
              <w:u w:val="single"/>
            </w:rPr>
            <w:t xml:space="preserve">        </w:t>
          </w:r>
        </w:sdtContent>
      </w:sdt>
      <w:r w:rsidRPr="003F1143">
        <w:rPr>
          <w:rFonts w:ascii="Times New Roman" w:hAnsi="Times New Roman" w:cs="Times New Roman"/>
          <w:sz w:val="22"/>
          <w:szCs w:val="22"/>
        </w:rPr>
        <w:t xml:space="preserve"> of</w:t>
      </w:r>
      <w:r w:rsidR="00EF7FBB">
        <w:rPr>
          <w:rFonts w:ascii="Times New Roman" w:hAnsi="Times New Roman" w:cs="Times New Roman"/>
          <w:sz w:val="22"/>
          <w:szCs w:val="22"/>
        </w:rPr>
        <w:t xml:space="preserve"> </w:t>
      </w:r>
      <w:r w:rsidR="00EF7FBB">
        <w:rPr>
          <w:rFonts w:ascii="Times New Roman" w:hAnsi="Times New Roman" w:cs="Times New Roman"/>
          <w:sz w:val="22"/>
          <w:szCs w:val="22"/>
        </w:rPr>
        <w:tab/>
      </w:r>
      <w:r w:rsidR="00EF7FBB">
        <w:rPr>
          <w:rFonts w:ascii="Times New Roman" w:hAnsi="Times New Roman" w:cs="Times New Roman"/>
          <w:sz w:val="22"/>
          <w:szCs w:val="22"/>
        </w:rPr>
        <w:tab/>
      </w:r>
      <w:r w:rsidR="000B31F9">
        <w:rPr>
          <w:rFonts w:ascii="Times New Roman" w:hAnsi="Times New Roman" w:cs="Times New Roman"/>
          <w:sz w:val="22"/>
          <w:szCs w:val="22"/>
        </w:rPr>
        <w:tab/>
      </w:r>
      <w:sdt>
        <w:sdtPr>
          <w:alias w:val="Field_15"/>
          <w:tag w:val="Field_15"/>
          <w:text/>
        </w:sdtPr>
        <w:sdtContent>
          <w:r>
            <w:rPr>
              <w:u w:val="single"/>
            </w:rPr>
            <w:t xml:space="preserve">                </w:t>
          </w:r>
        </w:sdtContent>
      </w:sdt>
      <w:sdt>
        <w:sdtPr>
          <w:alias w:val="Field_16"/>
          <w:tag w:val="Field_16"/>
          <w:text/>
        </w:sdtPr>
        <w:sdtContent>
          <w:r>
            <w:rPr>
              <w:u w:val="single"/>
            </w:rPr>
            <w:t xml:space="preserve">                </w:t>
          </w:r>
        </w:sdtContent>
      </w:sdt>
      <w:sdt>
        <w:sdtPr>
          <w:alias w:val="Field_17"/>
          <w:tag w:val="Field_17"/>
          <w:text/>
        </w:sdtPr>
        <w:sdtContent>
          <w:r>
            <w:rPr>
              <w:u w:val="single"/>
            </w:rPr>
            <w:t xml:space="preserve">                </w:t>
          </w:r>
        </w:sdtContent>
      </w:sdt>
      <w:sdt>
        <w:sdtPr>
          <w:alias w:val="Field_18"/>
          <w:tag w:val="Field_18"/>
          <w:text/>
        </w:sdtPr>
        <w:sdtContent>
          <w:r>
            <w:rPr>
              <w:u w:val="single"/>
            </w:rPr>
            <w:t xml:space="preserve">                </w:t>
          </w:r>
        </w:sdtContent>
      </w:sdt>
      <w:r w:rsidRPr="003F1143">
        <w:rPr>
          <w:rFonts w:ascii="Times New Roman" w:hAnsi="Times New Roman" w:cs="Times New Roman"/>
          <w:sz w:val="22"/>
          <w:szCs w:val="22"/>
        </w:rPr>
        <w:t xml:space="preserve">, County of </w:t>
      </w:r>
      <w:sdt>
        <w:sdtPr>
          <w:alias w:val="Field_19"/>
          <w:tag w:val="Field_19"/>
          <w:text/>
        </w:sdtPr>
        <w:sdtContent>
          <w:r>
            <w:rPr>
              <w:u w:val="single"/>
            </w:rPr>
            <w:t xml:space="preserve">                </w:t>
          </w:r>
        </w:sdtContent>
      </w:sdt>
      <w:sdt>
        <w:sdtPr>
          <w:alias w:val="Field_20"/>
          <w:tag w:val="Field_20"/>
          <w:text/>
        </w:sdtPr>
        <w:sdtContent>
          <w:r>
            <w:rPr>
              <w:u w:val="single"/>
            </w:rPr>
            <w:t xml:space="preserve">                </w:t>
          </w:r>
        </w:sdtContent>
      </w:sdt>
      <w:sdt>
        <w:sdtPr>
          <w:alias w:val="Field_21"/>
          <w:tag w:val="Field_21"/>
          <w:text/>
        </w:sdtPr>
        <w:sdtContent>
          <w:r>
            <w:rPr>
              <w:u w:val="single"/>
            </w:rPr>
            <w:t xml:space="preserve">                </w:t>
          </w:r>
        </w:sdtContent>
      </w:sdt>
      <w:sdt>
        <w:sdtPr>
          <w:alias w:val="Field_22"/>
          <w:tag w:val="Field_22"/>
          <w:text/>
        </w:sdtPr>
        <w:sdtContent>
          <w:r>
            <w:rPr>
              <w:u w:val="single"/>
            </w:rPr>
            <w:t xml:space="preserve">                </w:t>
          </w:r>
        </w:sdtContent>
      </w:sdt>
      <w:r w:rsidRPr="003F1143">
        <w:rPr>
          <w:rFonts w:ascii="Times New Roman" w:hAnsi="Times New Roman" w:cs="Times New Roman"/>
          <w:sz w:val="22"/>
          <w:szCs w:val="22"/>
        </w:rPr>
        <w:t xml:space="preserve"> and State of Connecticut and known as, </w:t>
      </w:r>
      <w:sdt>
        <w:sdtPr>
          <w:alias w:val="Field_2"/>
          <w:tag w:val="Field_2"/>
          <w:text/>
        </w:sdtPr>
        <w:sdtContent>
          <w:r>
            <w:rPr>
              <w:u w:val="single"/>
            </w:rPr>
            <w:t xml:space="preserve">                                   </w:t>
          </w:r>
        </w:sdtContent>
      </w:sdt>
      <w:r w:rsidRPr="003F1143">
        <w:rPr>
          <w:rFonts w:ascii="Times New Roman" w:hAnsi="Times New Roman" w:cs="Times New Roman"/>
          <w:sz w:val="22"/>
          <w:szCs w:val="22"/>
        </w:rPr>
        <w:t xml:space="preserve"> being duly sworn, hereby depose(s) and say(s):</w:t>
      </w:r>
    </w:p>
    <w:p w14:paraId="4528C02A" w14:textId="77777777" w:rsidR="003D4AFA" w:rsidRPr="00841773" w:rsidRDefault="003D4AFA" w:rsidP="003F1143">
      <w:pPr>
        <w:ind w:left="108"/>
        <w:jc w:val="center"/>
        <w:rPr>
          <w:rFonts w:ascii="Times New Roman" w:hAnsi="Times New Roman" w:cs="Times New Roman"/>
          <w:sz w:val="22"/>
          <w:szCs w:val="22"/>
        </w:rPr>
      </w:pPr>
    </w:p>
    <w:p w14:paraId="5554EE0A" w14:textId="77777777" w:rsidR="00EA3303" w:rsidRPr="00EA3303" w:rsidRDefault="00EA3303" w:rsidP="00EA3303">
      <w:pPr>
        <w:tabs>
          <w:tab w:val="center" w:pos="4788"/>
        </w:tabs>
        <w:ind w:left="108"/>
        <w:jc w:val="both"/>
        <w:rPr>
          <w:rFonts w:ascii="Times New Roman" w:hAnsi="Times New Roman" w:cs="Times New Roman"/>
          <w:sz w:val="22"/>
          <w:szCs w:val="22"/>
        </w:rPr>
      </w:pPr>
      <w:r w:rsidRPr="00EA3303">
        <w:rPr>
          <w:rFonts w:ascii="Times New Roman" w:hAnsi="Times New Roman" w:cs="Times New Roman"/>
          <w:b/>
          <w:bCs/>
          <w:sz w:val="22"/>
          <w:szCs w:val="22"/>
        </w:rPr>
        <w:t>SECTION I</w:t>
      </w:r>
      <w:r>
        <w:rPr>
          <w:b/>
          <w:bCs/>
          <w:sz w:val="17"/>
          <w:szCs w:val="17"/>
        </w:rPr>
        <w:tab/>
      </w:r>
      <w:r w:rsidRPr="00EA3303">
        <w:rPr>
          <w:rFonts w:ascii="Times New Roman" w:hAnsi="Times New Roman" w:cs="Times New Roman"/>
          <w:b/>
          <w:bCs/>
          <w:sz w:val="22"/>
          <w:szCs w:val="22"/>
        </w:rPr>
        <w:t>OWNERS AFFIDAVIT</w:t>
      </w:r>
    </w:p>
    <w:p w14:paraId="363CCCED" w14:textId="77777777" w:rsidR="00EA3303" w:rsidRPr="00EA3303" w:rsidRDefault="00EA3303" w:rsidP="00EA3303">
      <w:pPr>
        <w:ind w:left="108"/>
        <w:jc w:val="both"/>
        <w:rPr>
          <w:rFonts w:ascii="Times New Roman" w:hAnsi="Times New Roman" w:cs="Times New Roman"/>
          <w:sz w:val="22"/>
          <w:szCs w:val="22"/>
        </w:rPr>
      </w:pPr>
    </w:p>
    <w:p w14:paraId="2231B7DF" w14:textId="2BC14BDF" w:rsidR="00DF36F5" w:rsidRDefault="00EA3303" w:rsidP="00DF36F5">
      <w:pPr>
        <w:pStyle w:val="ListParagraph"/>
        <w:numPr>
          <w:ilvl w:val="0"/>
          <w:numId w:val="4"/>
        </w:numPr>
        <w:tabs>
          <w:tab w:val="left" w:pos="-1332"/>
        </w:tabs>
        <w:jc w:val="both"/>
        <w:rPr>
          <w:rFonts w:ascii="Times New Roman" w:hAnsi="Times New Roman" w:cs="Times New Roman"/>
          <w:sz w:val="22"/>
          <w:szCs w:val="22"/>
        </w:rPr>
      </w:pPr>
      <w:r w:rsidRPr="00DF36F5">
        <w:rPr>
          <w:rFonts w:ascii="Times New Roman" w:hAnsi="Times New Roman" w:cs="Times New Roman"/>
          <w:sz w:val="22"/>
          <w:szCs w:val="22"/>
        </w:rPr>
        <w:t xml:space="preserve">Within the last ninety (90) days, including the date hereof, no person, firm and/or corporation has furnished any labor, services or materials in connection with the construction or repair of any buildings or improvements on the above-described premises for which a </w:t>
      </w:r>
      <w:proofErr w:type="gramStart"/>
      <w:r w:rsidRPr="00DF36F5">
        <w:rPr>
          <w:rFonts w:ascii="Times New Roman" w:hAnsi="Times New Roman" w:cs="Times New Roman"/>
          <w:sz w:val="22"/>
          <w:szCs w:val="22"/>
        </w:rPr>
        <w:t>lien</w:t>
      </w:r>
      <w:proofErr w:type="gramEnd"/>
      <w:r w:rsidRPr="00DF36F5">
        <w:rPr>
          <w:rFonts w:ascii="Times New Roman" w:hAnsi="Times New Roman" w:cs="Times New Roman"/>
          <w:sz w:val="22"/>
          <w:szCs w:val="22"/>
        </w:rPr>
        <w:t xml:space="preserve"> could be filed.</w:t>
      </w:r>
    </w:p>
    <w:p w14:paraId="5A0C7856" w14:textId="77777777" w:rsidR="00DF36F5" w:rsidRPr="00DF36F5" w:rsidRDefault="00DF36F5" w:rsidP="00DF36F5">
      <w:pPr>
        <w:pStyle w:val="ListParagraph"/>
        <w:tabs>
          <w:tab w:val="left" w:pos="-1332"/>
        </w:tabs>
        <w:ind w:left="828"/>
        <w:jc w:val="both"/>
        <w:rPr>
          <w:rFonts w:ascii="Times New Roman" w:hAnsi="Times New Roman" w:cs="Times New Roman"/>
          <w:sz w:val="22"/>
          <w:szCs w:val="22"/>
        </w:rPr>
      </w:pPr>
    </w:p>
    <w:p w14:paraId="7CAC3F38" w14:textId="27845C76" w:rsidR="00DF36F5" w:rsidRPr="00DF36F5" w:rsidRDefault="00EA3303" w:rsidP="00DF36F5">
      <w:pPr>
        <w:pStyle w:val="ListParagraph"/>
        <w:numPr>
          <w:ilvl w:val="0"/>
          <w:numId w:val="4"/>
        </w:numPr>
        <w:tabs>
          <w:tab w:val="left" w:pos="-1332"/>
        </w:tabs>
        <w:jc w:val="both"/>
        <w:rPr>
          <w:rFonts w:ascii="Times New Roman" w:hAnsi="Times New Roman" w:cs="Times New Roman"/>
          <w:sz w:val="22"/>
          <w:szCs w:val="22"/>
        </w:rPr>
      </w:pPr>
      <w:r w:rsidRPr="00DF36F5">
        <w:rPr>
          <w:rFonts w:ascii="Times New Roman" w:hAnsi="Times New Roman" w:cs="Times New Roman"/>
          <w:sz w:val="22"/>
          <w:szCs w:val="22"/>
        </w:rPr>
        <w:t xml:space="preserve">No security interest which secures payment or the performance of any obligation has been given by the undersigned, or to the knowledge of the undersigned, </w:t>
      </w:r>
      <w:proofErr w:type="gramStart"/>
      <w:r w:rsidRPr="00DF36F5">
        <w:rPr>
          <w:rFonts w:ascii="Times New Roman" w:hAnsi="Times New Roman" w:cs="Times New Roman"/>
          <w:sz w:val="22"/>
          <w:szCs w:val="22"/>
        </w:rPr>
        <w:t>been</w:t>
      </w:r>
      <w:proofErr w:type="gramEnd"/>
      <w:r w:rsidRPr="00DF36F5">
        <w:rPr>
          <w:rFonts w:ascii="Times New Roman" w:hAnsi="Times New Roman" w:cs="Times New Roman"/>
          <w:sz w:val="22"/>
          <w:szCs w:val="22"/>
        </w:rPr>
        <w:t xml:space="preserve"> granted, in any personal property or fixtures placed upon or installed </w:t>
      </w:r>
      <w:proofErr w:type="gramStart"/>
      <w:r w:rsidRPr="00DF36F5">
        <w:rPr>
          <w:rFonts w:ascii="Times New Roman" w:hAnsi="Times New Roman" w:cs="Times New Roman"/>
          <w:sz w:val="22"/>
          <w:szCs w:val="22"/>
        </w:rPr>
        <w:t>in</w:t>
      </w:r>
      <w:proofErr w:type="gramEnd"/>
      <w:r w:rsidRPr="00DF36F5">
        <w:rPr>
          <w:rFonts w:ascii="Times New Roman" w:hAnsi="Times New Roman" w:cs="Times New Roman"/>
          <w:sz w:val="22"/>
          <w:szCs w:val="22"/>
        </w:rPr>
        <w:t xml:space="preserve"> said premises.</w:t>
      </w:r>
    </w:p>
    <w:p w14:paraId="5FA3BCCC" w14:textId="77777777" w:rsidR="00DF36F5" w:rsidRDefault="00DF36F5" w:rsidP="00DF36F5">
      <w:pPr>
        <w:pStyle w:val="ListParagraph"/>
        <w:tabs>
          <w:tab w:val="left" w:pos="-1332"/>
        </w:tabs>
        <w:ind w:left="828"/>
        <w:jc w:val="both"/>
        <w:rPr>
          <w:rFonts w:ascii="Times New Roman" w:hAnsi="Times New Roman" w:cs="Times New Roman"/>
          <w:sz w:val="22"/>
          <w:szCs w:val="22"/>
        </w:rPr>
      </w:pPr>
    </w:p>
    <w:p w14:paraId="0FF8F978" w14:textId="0671B0CE" w:rsidR="00B932E2" w:rsidRPr="00B932E2" w:rsidRDefault="00EA3303" w:rsidP="00B932E2">
      <w:pPr>
        <w:pStyle w:val="ListParagraph"/>
        <w:numPr>
          <w:ilvl w:val="0"/>
          <w:numId w:val="4"/>
        </w:numPr>
        <w:tabs>
          <w:tab w:val="left" w:pos="-1332"/>
        </w:tabs>
        <w:jc w:val="both"/>
        <w:rPr>
          <w:rFonts w:ascii="Times New Roman" w:hAnsi="Times New Roman" w:cs="Times New Roman"/>
          <w:sz w:val="22"/>
          <w:szCs w:val="22"/>
        </w:rPr>
      </w:pPr>
      <w:r w:rsidRPr="00DF36F5">
        <w:rPr>
          <w:rFonts w:ascii="Times New Roman" w:hAnsi="Times New Roman" w:cs="Times New Roman"/>
          <w:sz w:val="22"/>
          <w:szCs w:val="22"/>
        </w:rPr>
        <w:t>At the date hereof there are no tenants or other parties who are in possession or have the right to be in possession of said premises except: (If none, please state "NONE")</w:t>
      </w:r>
    </w:p>
    <w:p w14:paraId="7E0E91B6" w14:textId="0670BE3E" w:rsidR="00B932E2" w:rsidRPr="00B932E2" w:rsidRDefault="00B932E2" w:rsidP="00B932E2">
      <w:pPr>
        <w:tabs>
          <w:tab w:val="left" w:pos="-1332"/>
        </w:tabs>
        <w:ind w:left="828"/>
        <w:jc w:val="both"/>
        <w:rPr>
          <w:rFonts w:ascii="Times New Roman" w:hAnsi="Times New Roman" w:cs="Times New Roman"/>
          <w:sz w:val="22"/>
          <w:szCs w:val="22"/>
          <w:u w:val="single"/>
        </w:rPr>
      </w:pPr>
      <w:sdt>
        <w:sdtPr>
          <w:alias w:val="Field_23"/>
          <w:tag w:val="Field_23"/>
          <w:text/>
        </w:sdtPr>
        <w:sdtContent>
          <w:r>
            <w:rPr>
              <w:u w:val="single"/>
            </w:rPr>
            <w:t xml:space="preserve">                </w:t>
          </w:r>
        </w:sdtContent>
      </w:sdt>
      <w:sdt>
        <w:sdtPr>
          <w:alias w:val="Field_24"/>
          <w:tag w:val="Field_24"/>
          <w:text/>
        </w:sdtPr>
        <w:sdtContent>
          <w:r>
            <w:rPr>
              <w:u w:val="single"/>
            </w:rPr>
            <w:t xml:space="preserve">                </w:t>
          </w:r>
        </w:sdtContent>
      </w:sdt>
      <w:sdt>
        <w:sdtPr>
          <w:alias w:val="Field_25"/>
          <w:tag w:val="Field_25"/>
          <w:text/>
        </w:sdtPr>
        <w:sdtContent>
          <w:r>
            <w:rPr>
              <w:u w:val="single"/>
            </w:rPr>
            <w:t xml:space="preserve">                </w:t>
          </w:r>
        </w:sdtContent>
      </w:sdt>
      <w:sdt>
        <w:sdtPr>
          <w:alias w:val="Field_26"/>
          <w:tag w:val="Field_26"/>
          <w:text/>
        </w:sdtPr>
        <w:sdtContent>
          <w:r>
            <w:rPr>
              <w:u w:val="single"/>
            </w:rPr>
            <w:t xml:space="preserve">                </w:t>
          </w:r>
        </w:sdtContent>
      </w:sdt>
      <w:sdt>
        <w:sdtPr>
          <w:alias w:val="Field_27"/>
          <w:tag w:val="Field_27"/>
          <w:text/>
        </w:sdtPr>
        <w:sdtContent>
          <w:r>
            <w:rPr>
              <w:u w:val="single"/>
            </w:rPr>
            <w:t xml:space="preserve">                </w:t>
          </w:r>
        </w:sdtContent>
      </w:sdt>
    </w:p>
    <w:p w14:paraId="365EA8F3" w14:textId="6EBDF611" w:rsidR="00EA3303" w:rsidRDefault="00EA3303" w:rsidP="00EA3303">
      <w:pPr>
        <w:ind w:left="828"/>
        <w:jc w:val="both"/>
        <w:rPr>
          <w:sz w:val="16"/>
          <w:szCs w:val="16"/>
        </w:rPr>
      </w:pPr>
      <w:sdt>
        <w:sdtPr>
          <w:alias w:val="Field_28"/>
          <w:tag w:val="Field_28"/>
          <w:text/>
        </w:sdtPr>
        <w:sdtContent>
          <w:r>
            <w:rPr>
              <w:u w:val="single"/>
            </w:rPr>
            <w:t xml:space="preserve">                </w:t>
          </w:r>
        </w:sdtContent>
      </w:sdt>
    </w:p>
    <w:p w14:paraId="72B35B38" w14:textId="4C9ADDD2" w:rsidR="00FB0141" w:rsidRPr="00FB0141" w:rsidRDefault="00FB0141" w:rsidP="003D4AFA">
      <w:pPr>
        <w:tabs>
          <w:tab w:val="center" w:pos="4788"/>
        </w:tabs>
        <w:ind w:left="108"/>
        <w:jc w:val="both"/>
        <w:rPr>
          <w:rFonts w:ascii="Times New Roman" w:hAnsi="Times New Roman" w:cs="Times New Roman"/>
          <w:sz w:val="22"/>
          <w:szCs w:val="22"/>
        </w:rPr>
      </w:pPr>
      <w:r w:rsidRPr="00FB0141">
        <w:rPr>
          <w:rFonts w:ascii="Times New Roman" w:hAnsi="Times New Roman" w:cs="Times New Roman"/>
          <w:b/>
          <w:bCs/>
          <w:sz w:val="22"/>
          <w:szCs w:val="22"/>
        </w:rPr>
        <w:t>SECTION II</w:t>
      </w:r>
      <w:r w:rsidRPr="00FB0141">
        <w:rPr>
          <w:rFonts w:ascii="Times New Roman" w:hAnsi="Times New Roman" w:cs="Times New Roman"/>
          <w:b/>
          <w:bCs/>
          <w:sz w:val="22"/>
          <w:szCs w:val="22"/>
        </w:rPr>
        <w:tab/>
        <w:t>CONDOMINIUM AFFIDAVIT</w:t>
      </w:r>
    </w:p>
    <w:p w14:paraId="65BF702C" w14:textId="77777777" w:rsidR="00FB0141" w:rsidRPr="00FB0141" w:rsidRDefault="00FB0141" w:rsidP="00FB0141">
      <w:pPr>
        <w:tabs>
          <w:tab w:val="left" w:pos="-1332"/>
        </w:tabs>
        <w:ind w:left="828" w:hanging="720"/>
        <w:jc w:val="center"/>
        <w:rPr>
          <w:rFonts w:ascii="Times New Roman" w:hAnsi="Times New Roman" w:cs="Times New Roman"/>
          <w:sz w:val="22"/>
          <w:szCs w:val="22"/>
        </w:rPr>
      </w:pPr>
      <w:r w:rsidRPr="00FB0141">
        <w:rPr>
          <w:rFonts w:ascii="Times New Roman" w:hAnsi="Times New Roman" w:cs="Times New Roman"/>
          <w:sz w:val="22"/>
          <w:szCs w:val="22"/>
        </w:rPr>
        <w:t>INTENTIONALLY OMITTED</w:t>
      </w:r>
    </w:p>
    <w:p w14:paraId="32BD49FD" w14:textId="77777777" w:rsidR="00775071" w:rsidRDefault="00775071" w:rsidP="00775071">
      <w:pPr>
        <w:rPr>
          <w:rFonts w:ascii="Times New Roman" w:hAnsi="Times New Roman" w:cs="Times New Roman"/>
          <w:sz w:val="22"/>
          <w:szCs w:val="22"/>
        </w:rPr>
      </w:pPr>
    </w:p>
    <w:p w14:paraId="1D993BE6" w14:textId="66E9242F" w:rsidR="00C523B3" w:rsidRPr="00C523B3" w:rsidRDefault="00C523B3" w:rsidP="003D4AFA">
      <w:pPr>
        <w:ind w:left="108"/>
        <w:jc w:val="both"/>
        <w:rPr>
          <w:rFonts w:ascii="Times New Roman" w:hAnsi="Times New Roman" w:cs="Times New Roman"/>
          <w:sz w:val="22"/>
          <w:szCs w:val="22"/>
        </w:rPr>
      </w:pPr>
      <w:r w:rsidRPr="00C523B3">
        <w:rPr>
          <w:rFonts w:ascii="Times New Roman" w:hAnsi="Times New Roman" w:cs="Times New Roman"/>
          <w:b/>
          <w:bCs/>
          <w:sz w:val="22"/>
          <w:szCs w:val="22"/>
        </w:rPr>
        <w:t>SECTION III</w:t>
      </w:r>
      <w:r w:rsidRPr="00C523B3">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 xml:space="preserve">     </w:t>
      </w:r>
      <w:r w:rsidRPr="00C523B3">
        <w:rPr>
          <w:rFonts w:ascii="Times New Roman" w:hAnsi="Times New Roman" w:cs="Times New Roman"/>
          <w:b/>
          <w:bCs/>
          <w:sz w:val="22"/>
          <w:szCs w:val="22"/>
        </w:rPr>
        <w:t>SURVEY UPDATING AFFIDAVIT</w:t>
      </w:r>
    </w:p>
    <w:p w14:paraId="1A9BAB57" w14:textId="77777777" w:rsidR="00C523B3" w:rsidRPr="00C523B3" w:rsidRDefault="00C523B3" w:rsidP="00C523B3">
      <w:pPr>
        <w:tabs>
          <w:tab w:val="left" w:pos="-1332"/>
        </w:tabs>
        <w:ind w:left="828" w:hanging="720"/>
        <w:jc w:val="center"/>
        <w:rPr>
          <w:rFonts w:ascii="Times New Roman" w:hAnsi="Times New Roman" w:cs="Times New Roman"/>
          <w:sz w:val="22"/>
          <w:szCs w:val="22"/>
        </w:rPr>
      </w:pPr>
      <w:r w:rsidRPr="00C523B3">
        <w:rPr>
          <w:rFonts w:ascii="Times New Roman" w:hAnsi="Times New Roman" w:cs="Times New Roman"/>
          <w:sz w:val="22"/>
          <w:szCs w:val="22"/>
        </w:rPr>
        <w:t>INTENTIONALLY OMITTED</w:t>
      </w:r>
    </w:p>
    <w:p w14:paraId="2CECA1A4" w14:textId="77777777" w:rsidR="00C523B3" w:rsidRDefault="00C523B3" w:rsidP="00775071">
      <w:pPr>
        <w:rPr>
          <w:rFonts w:ascii="Times New Roman" w:hAnsi="Times New Roman" w:cs="Times New Roman"/>
          <w:sz w:val="22"/>
          <w:szCs w:val="22"/>
        </w:rPr>
      </w:pPr>
    </w:p>
    <w:p w14:paraId="32D3C1C7" w14:textId="77777777" w:rsidR="003D4AFA" w:rsidRDefault="003D4AFA" w:rsidP="00775071">
      <w:pPr>
        <w:rPr>
          <w:rFonts w:ascii="Times New Roman" w:hAnsi="Times New Roman" w:cs="Times New Roman"/>
          <w:sz w:val="22"/>
          <w:szCs w:val="22"/>
        </w:rPr>
      </w:pPr>
    </w:p>
    <w:p w14:paraId="0A41C164" w14:textId="77777777" w:rsidR="003D4AFA" w:rsidRDefault="003D4AFA" w:rsidP="00775071">
      <w:pPr>
        <w:rPr>
          <w:rFonts w:ascii="Times New Roman" w:hAnsi="Times New Roman" w:cs="Times New Roman"/>
          <w:sz w:val="22"/>
          <w:szCs w:val="22"/>
        </w:rPr>
      </w:pPr>
    </w:p>
    <w:p w14:paraId="2EC5F5BA" w14:textId="52E0FE1C" w:rsidR="00336897" w:rsidRPr="00336897" w:rsidRDefault="00336897" w:rsidP="00306BD3">
      <w:pPr>
        <w:tabs>
          <w:tab w:val="center" w:pos="4788"/>
        </w:tabs>
        <w:ind w:left="108"/>
        <w:jc w:val="both"/>
        <w:rPr>
          <w:rFonts w:ascii="Times New Roman" w:hAnsi="Times New Roman" w:cs="Times New Roman"/>
          <w:sz w:val="22"/>
          <w:szCs w:val="22"/>
        </w:rPr>
      </w:pPr>
      <w:r w:rsidRPr="00336897">
        <w:rPr>
          <w:rFonts w:ascii="Times New Roman" w:hAnsi="Times New Roman" w:cs="Times New Roman"/>
          <w:b/>
          <w:bCs/>
          <w:sz w:val="22"/>
          <w:szCs w:val="22"/>
        </w:rPr>
        <w:lastRenderedPageBreak/>
        <w:t>SECTION IV</w:t>
      </w:r>
      <w:r w:rsidRPr="00336897">
        <w:rPr>
          <w:rFonts w:ascii="Times New Roman" w:hAnsi="Times New Roman" w:cs="Times New Roman"/>
          <w:b/>
          <w:bCs/>
          <w:sz w:val="22"/>
          <w:szCs w:val="22"/>
        </w:rPr>
        <w:tab/>
        <w:t>AFFIDAVIT IN LIEU OF SURVEY</w:t>
      </w:r>
    </w:p>
    <w:p w14:paraId="7B70B40A" w14:textId="14B3E22A" w:rsidR="00336897" w:rsidRPr="00336897" w:rsidRDefault="00336897" w:rsidP="00336897">
      <w:pPr>
        <w:pStyle w:val="ListParagraph"/>
        <w:numPr>
          <w:ilvl w:val="0"/>
          <w:numId w:val="6"/>
        </w:numPr>
        <w:tabs>
          <w:tab w:val="left" w:pos="-1332"/>
        </w:tabs>
        <w:jc w:val="both"/>
        <w:rPr>
          <w:rFonts w:ascii="Times New Roman" w:hAnsi="Times New Roman" w:cs="Times New Roman"/>
          <w:sz w:val="22"/>
          <w:szCs w:val="22"/>
        </w:rPr>
      </w:pPr>
      <w:r w:rsidRPr="00336897">
        <w:rPr>
          <w:rFonts w:ascii="Times New Roman" w:hAnsi="Times New Roman" w:cs="Times New Roman"/>
          <w:sz w:val="22"/>
          <w:szCs w:val="22"/>
        </w:rPr>
        <w:t xml:space="preserve">I/We are in possession of the above premises and are familiar with </w:t>
      </w:r>
      <w:proofErr w:type="gramStart"/>
      <w:r w:rsidRPr="00336897">
        <w:rPr>
          <w:rFonts w:ascii="Times New Roman" w:hAnsi="Times New Roman" w:cs="Times New Roman"/>
          <w:sz w:val="22"/>
          <w:szCs w:val="22"/>
        </w:rPr>
        <w:t>its</w:t>
      </w:r>
      <w:proofErr w:type="gramEnd"/>
      <w:r w:rsidRPr="00336897">
        <w:rPr>
          <w:rFonts w:ascii="Times New Roman" w:hAnsi="Times New Roman" w:cs="Times New Roman"/>
          <w:sz w:val="22"/>
          <w:szCs w:val="22"/>
        </w:rPr>
        <w:t xml:space="preserve"> physical characteristics.</w:t>
      </w:r>
    </w:p>
    <w:p w14:paraId="2DB7CACF" w14:textId="2CB19B2C" w:rsidR="00336897" w:rsidRPr="00336897" w:rsidRDefault="00336897" w:rsidP="00336897">
      <w:pPr>
        <w:pStyle w:val="ListParagraph"/>
        <w:numPr>
          <w:ilvl w:val="0"/>
          <w:numId w:val="6"/>
        </w:numPr>
        <w:tabs>
          <w:tab w:val="left" w:pos="-1332"/>
        </w:tabs>
        <w:jc w:val="both"/>
        <w:rPr>
          <w:rFonts w:ascii="Times New Roman" w:hAnsi="Times New Roman" w:cs="Times New Roman"/>
          <w:sz w:val="22"/>
          <w:szCs w:val="22"/>
        </w:rPr>
      </w:pPr>
      <w:r w:rsidRPr="00336897">
        <w:rPr>
          <w:rFonts w:ascii="Times New Roman" w:hAnsi="Times New Roman" w:cs="Times New Roman"/>
          <w:sz w:val="22"/>
          <w:szCs w:val="22"/>
        </w:rPr>
        <w:t>No buildings, structures, fences or improvements on the above premises extend or appear to extend onto any neighboring properties.</w:t>
      </w:r>
    </w:p>
    <w:p w14:paraId="7EEC45AE" w14:textId="740F1CBC" w:rsidR="00336897" w:rsidRPr="00336897" w:rsidRDefault="00336897" w:rsidP="00336897">
      <w:pPr>
        <w:pStyle w:val="ListParagraph"/>
        <w:numPr>
          <w:ilvl w:val="0"/>
          <w:numId w:val="6"/>
        </w:numPr>
        <w:tabs>
          <w:tab w:val="left" w:pos="-1332"/>
        </w:tabs>
        <w:jc w:val="both"/>
        <w:rPr>
          <w:rFonts w:ascii="Times New Roman" w:hAnsi="Times New Roman" w:cs="Times New Roman"/>
          <w:sz w:val="22"/>
          <w:szCs w:val="22"/>
        </w:rPr>
      </w:pPr>
      <w:r w:rsidRPr="00336897">
        <w:rPr>
          <w:rFonts w:ascii="Times New Roman" w:hAnsi="Times New Roman" w:cs="Times New Roman"/>
          <w:sz w:val="22"/>
          <w:szCs w:val="22"/>
        </w:rPr>
        <w:t>No buildings, structures, fences or improvements on neighboring property extend or appear to extend onto the above premises.</w:t>
      </w:r>
    </w:p>
    <w:p w14:paraId="493A2649" w14:textId="6E0F104B" w:rsidR="00336897" w:rsidRPr="00336897" w:rsidRDefault="00336897" w:rsidP="00336897">
      <w:pPr>
        <w:pStyle w:val="ListParagraph"/>
        <w:numPr>
          <w:ilvl w:val="0"/>
          <w:numId w:val="6"/>
        </w:numPr>
        <w:tabs>
          <w:tab w:val="left" w:pos="-1332"/>
        </w:tabs>
        <w:jc w:val="both"/>
        <w:rPr>
          <w:rFonts w:ascii="Times New Roman" w:hAnsi="Times New Roman" w:cs="Times New Roman"/>
          <w:sz w:val="22"/>
          <w:szCs w:val="22"/>
        </w:rPr>
      </w:pPr>
      <w:r w:rsidRPr="00336897">
        <w:rPr>
          <w:rFonts w:ascii="Times New Roman" w:hAnsi="Times New Roman" w:cs="Times New Roman"/>
          <w:sz w:val="22"/>
          <w:szCs w:val="22"/>
        </w:rPr>
        <w:t>There are no mutual driveways, community wells, party walls, or other structures, facilities or improvements on or used by the above premises and shared with other properties (other than public utilities).</w:t>
      </w:r>
    </w:p>
    <w:p w14:paraId="56DBA4F2" w14:textId="3E0DBAC5" w:rsidR="00336897" w:rsidRPr="00336897" w:rsidRDefault="00336897" w:rsidP="00336897">
      <w:pPr>
        <w:pStyle w:val="ListParagraph"/>
        <w:numPr>
          <w:ilvl w:val="0"/>
          <w:numId w:val="6"/>
        </w:numPr>
        <w:tabs>
          <w:tab w:val="left" w:pos="-1332"/>
        </w:tabs>
        <w:jc w:val="both"/>
        <w:rPr>
          <w:rFonts w:ascii="Times New Roman" w:hAnsi="Times New Roman" w:cs="Times New Roman"/>
          <w:sz w:val="22"/>
          <w:szCs w:val="22"/>
        </w:rPr>
      </w:pPr>
      <w:r w:rsidRPr="00336897">
        <w:rPr>
          <w:rFonts w:ascii="Times New Roman" w:hAnsi="Times New Roman" w:cs="Times New Roman"/>
          <w:sz w:val="22"/>
          <w:szCs w:val="22"/>
        </w:rPr>
        <w:t>There is no evidence on the above premises of any roads, trails or rights of way nor have others used the premises for passing and repassing.</w:t>
      </w:r>
    </w:p>
    <w:p w14:paraId="4353BD5E" w14:textId="3FEFB970" w:rsidR="00336897" w:rsidRPr="00336897" w:rsidRDefault="00336897" w:rsidP="00336897">
      <w:pPr>
        <w:pStyle w:val="ListParagraph"/>
        <w:numPr>
          <w:ilvl w:val="0"/>
          <w:numId w:val="6"/>
        </w:numPr>
        <w:tabs>
          <w:tab w:val="left" w:pos="-1332"/>
        </w:tabs>
        <w:jc w:val="both"/>
        <w:rPr>
          <w:rFonts w:ascii="Times New Roman" w:hAnsi="Times New Roman" w:cs="Times New Roman"/>
          <w:sz w:val="22"/>
          <w:szCs w:val="22"/>
        </w:rPr>
      </w:pPr>
      <w:r w:rsidRPr="00336897">
        <w:rPr>
          <w:rFonts w:ascii="Times New Roman" w:hAnsi="Times New Roman" w:cs="Times New Roman"/>
          <w:sz w:val="22"/>
          <w:szCs w:val="22"/>
        </w:rPr>
        <w:t>There is no evidence on the above premises of any poles, wires, pipes or other facilities (except public utilities servicing the premises) nor have others exercised or claimed any rights or easements in or to the above premises.</w:t>
      </w:r>
    </w:p>
    <w:p w14:paraId="7E9496BC" w14:textId="56FD5FBF" w:rsidR="00336897" w:rsidRPr="00336897" w:rsidRDefault="00336897" w:rsidP="00336897">
      <w:pPr>
        <w:pStyle w:val="ListParagraph"/>
        <w:numPr>
          <w:ilvl w:val="0"/>
          <w:numId w:val="6"/>
        </w:numPr>
        <w:tabs>
          <w:tab w:val="left" w:pos="-1332"/>
        </w:tabs>
        <w:jc w:val="both"/>
        <w:rPr>
          <w:rFonts w:ascii="Times New Roman" w:hAnsi="Times New Roman" w:cs="Times New Roman"/>
          <w:sz w:val="22"/>
          <w:szCs w:val="22"/>
        </w:rPr>
      </w:pPr>
      <w:r w:rsidRPr="00336897">
        <w:rPr>
          <w:rFonts w:ascii="Times New Roman" w:hAnsi="Times New Roman" w:cs="Times New Roman"/>
          <w:sz w:val="22"/>
          <w:szCs w:val="22"/>
        </w:rPr>
        <w:t>There are no lakes, ponds, rivers or streams on or bordering the above premises.</w:t>
      </w:r>
    </w:p>
    <w:p w14:paraId="16F60BCD" w14:textId="35CF830A" w:rsidR="00336897" w:rsidRPr="000B362C" w:rsidRDefault="00336897" w:rsidP="000B362C">
      <w:pPr>
        <w:pStyle w:val="ListParagraph"/>
        <w:numPr>
          <w:ilvl w:val="0"/>
          <w:numId w:val="6"/>
        </w:numPr>
        <w:tabs>
          <w:tab w:val="left" w:pos="-1332"/>
        </w:tabs>
        <w:jc w:val="both"/>
        <w:rPr>
          <w:rFonts w:ascii="Times New Roman" w:hAnsi="Times New Roman" w:cs="Times New Roman"/>
          <w:sz w:val="22"/>
          <w:szCs w:val="22"/>
        </w:rPr>
      </w:pPr>
      <w:r w:rsidRPr="00336897">
        <w:rPr>
          <w:rFonts w:ascii="Times New Roman" w:hAnsi="Times New Roman" w:cs="Times New Roman"/>
          <w:sz w:val="22"/>
          <w:szCs w:val="22"/>
        </w:rPr>
        <w:t>The above premises adjoin and have access to a public street or highway.</w:t>
      </w:r>
    </w:p>
    <w:p w14:paraId="5079C32E" w14:textId="480F30F5" w:rsidR="00336897" w:rsidRPr="00336897" w:rsidRDefault="00336897" w:rsidP="000B362C">
      <w:pPr>
        <w:ind w:left="108"/>
        <w:jc w:val="both"/>
        <w:rPr>
          <w:rFonts w:ascii="Times New Roman" w:hAnsi="Times New Roman" w:cs="Times New Roman"/>
          <w:sz w:val="22"/>
          <w:szCs w:val="22"/>
        </w:rPr>
      </w:pPr>
      <w:r w:rsidRPr="00336897">
        <w:rPr>
          <w:rFonts w:ascii="Times New Roman" w:hAnsi="Times New Roman" w:cs="Times New Roman"/>
          <w:sz w:val="22"/>
          <w:szCs w:val="22"/>
        </w:rPr>
        <w:t>The above statements are true to the best of my/our knowledge.</w:t>
      </w:r>
    </w:p>
    <w:p w14:paraId="5E20355E" w14:textId="5CBA63D9" w:rsidR="00336897" w:rsidRPr="00BE4C34" w:rsidRDefault="00336897" w:rsidP="000B362C">
      <w:pPr>
        <w:ind w:left="108"/>
        <w:jc w:val="both"/>
        <w:rPr>
          <w:rFonts w:ascii="Times New Roman" w:hAnsi="Times New Roman" w:cs="Times New Roman"/>
          <w:sz w:val="22"/>
          <w:szCs w:val="22"/>
        </w:rPr>
      </w:pPr>
      <w:r w:rsidRPr="00336897">
        <w:rPr>
          <w:rFonts w:ascii="Times New Roman" w:hAnsi="Times New Roman" w:cs="Times New Roman"/>
          <w:b/>
          <w:bCs/>
          <w:sz w:val="22"/>
          <w:szCs w:val="22"/>
        </w:rPr>
        <w:t>NOTE:</w:t>
      </w:r>
      <w:r w:rsidRPr="00336897">
        <w:rPr>
          <w:rFonts w:ascii="Times New Roman" w:hAnsi="Times New Roman" w:cs="Times New Roman"/>
          <w:sz w:val="22"/>
          <w:szCs w:val="22"/>
        </w:rPr>
        <w:t xml:space="preserve"> This Section may be used in lieu of a survey to delete the standard survey exception.  Its use, however, is limited </w:t>
      </w:r>
      <w:r w:rsidRPr="00336897">
        <w:rPr>
          <w:rFonts w:ascii="Times New Roman" w:hAnsi="Times New Roman" w:cs="Times New Roman"/>
          <w:b/>
          <w:bCs/>
          <w:sz w:val="22"/>
          <w:szCs w:val="22"/>
        </w:rPr>
        <w:t>ONLY</w:t>
      </w:r>
      <w:r w:rsidRPr="00336897">
        <w:rPr>
          <w:rFonts w:ascii="Times New Roman" w:hAnsi="Times New Roman" w:cs="Times New Roman"/>
          <w:sz w:val="22"/>
          <w:szCs w:val="22"/>
        </w:rPr>
        <w:t xml:space="preserve"> to Loan policies insuring residential property (1-4 families) where there has not been new construction.  Any statements which are inaccurate should be altered; however, matters disclosed thereby must be excepted on Schedule B of the Loan policy.  The standard survey exception must be excepted on Schedule B of the Owner's policy.</w:t>
      </w:r>
    </w:p>
    <w:p w14:paraId="669A5AC6" w14:textId="5C77669A" w:rsidR="00BE4C34" w:rsidRPr="000B362C" w:rsidRDefault="00BE4C34" w:rsidP="000B362C">
      <w:pPr>
        <w:ind w:left="108"/>
        <w:jc w:val="both"/>
        <w:rPr>
          <w:rFonts w:ascii="Times New Roman" w:hAnsi="Times New Roman" w:cs="Times New Roman"/>
          <w:sz w:val="22"/>
          <w:szCs w:val="22"/>
        </w:rPr>
      </w:pPr>
      <w:r w:rsidRPr="00BE4C34">
        <w:rPr>
          <w:rFonts w:ascii="Times New Roman" w:hAnsi="Times New Roman" w:cs="Times New Roman"/>
          <w:sz w:val="22"/>
          <w:szCs w:val="22"/>
        </w:rPr>
        <w:t>As to sections I, II, III and IV, (delete inappropriate sections) the undersigned hereby make(s) this affidavit for the purpose of inducing OLD REPUBLIC NATIONAL TITLE INSURANCE COMPANY to issue its policy or policies of title insurance on the above premises, knowing that it will do so in reliance upon the truth and accuracy of the statements herein made.</w:t>
      </w:r>
    </w:p>
    <w:p w14:paraId="6C143B32" w14:textId="77777777" w:rsidR="000B362C" w:rsidRPr="00841773" w:rsidRDefault="000B362C" w:rsidP="000B362C">
      <w:pPr>
        <w:pBdr>
          <w:bottom w:val="single" w:sz="6" w:space="1" w:color="auto"/>
        </w:pBdr>
        <w:rPr>
          <w:rFonts w:ascii="Times New Roman" w:hAnsi="Times New Roman" w:cs="Times New Roman"/>
          <w:sz w:val="22"/>
          <w:szCs w:val="22"/>
        </w:rPr>
      </w:pPr>
    </w:p>
    <w:p w14:paraId="5F2FE7E5" w14:textId="77777777" w:rsidR="000B362C" w:rsidRPr="00841773" w:rsidRDefault="000B362C" w:rsidP="000B362C">
      <w:pPr>
        <w:spacing w:after="20"/>
        <w:rPr>
          <w:rFonts w:ascii="Times New Roman" w:hAnsi="Times New Roman" w:cs="Times New Roman"/>
          <w:sz w:val="22"/>
          <w:szCs w:val="22"/>
        </w:rPr>
      </w:pPr>
    </w:p>
    <w:p w14:paraId="4BE02A69" w14:textId="40D7B870" w:rsidR="000B362C" w:rsidRPr="00841773" w:rsidRDefault="000B362C" w:rsidP="000B362C">
      <w:pPr>
        <w:rPr>
          <w:rFonts w:ascii="Times New Roman" w:hAnsi="Times New Roman" w:cs="Times New Roman"/>
          <w:sz w:val="22"/>
          <w:szCs w:val="22"/>
        </w:rPr>
      </w:pPr>
      <w:r w:rsidRPr="00841773">
        <w:rPr>
          <w:rFonts w:ascii="Times New Roman" w:hAnsi="Times New Roman" w:cs="Times New Roman"/>
          <w:sz w:val="22"/>
          <w:szCs w:val="22"/>
        </w:rPr>
        <w:t xml:space="preserve">Subscribed and </w:t>
      </w:r>
      <w:proofErr w:type="gramStart"/>
      <w:r w:rsidRPr="00841773">
        <w:rPr>
          <w:rFonts w:ascii="Times New Roman" w:hAnsi="Times New Roman" w:cs="Times New Roman"/>
          <w:sz w:val="22"/>
          <w:szCs w:val="22"/>
        </w:rPr>
        <w:t>Sworn</w:t>
      </w:r>
      <w:proofErr w:type="gramEnd"/>
      <w:r w:rsidRPr="00841773">
        <w:rPr>
          <w:rFonts w:ascii="Times New Roman" w:hAnsi="Times New Roman" w:cs="Times New Roman"/>
          <w:sz w:val="22"/>
          <w:szCs w:val="22"/>
        </w:rPr>
        <w:t xml:space="preserve"> before me this </w:t>
      </w:r>
      <w:sdt>
        <w:sdtPr>
          <w:alias w:val="Field_29"/>
          <w:tag w:val="Field_29"/>
          <w:text/>
        </w:sdtPr>
        <w:sdtContent>
          <w:r>
            <w:rPr>
              <w:u w:val="single"/>
            </w:rPr>
            <w:t xml:space="preserve">                </w:t>
          </w:r>
        </w:sdtContent>
      </w:sdt>
      <w:r w:rsidRPr="00841773">
        <w:rPr>
          <w:rFonts w:ascii="Times New Roman" w:hAnsi="Times New Roman" w:cs="Times New Roman"/>
          <w:sz w:val="22"/>
          <w:szCs w:val="22"/>
        </w:rPr>
        <w:t xml:space="preserve"> day of </w:t>
      </w:r>
      <w:sdt>
        <w:sdtPr>
          <w:alias w:val="Field_30"/>
          <w:tag w:val="Field_30"/>
          <w:text/>
        </w:sdtPr>
        <w:sdtContent>
          <w:r>
            <w:rPr>
              <w:u w:val="single"/>
            </w:rPr>
            <w:t xml:space="preserve">                </w:t>
          </w:r>
        </w:sdtContent>
      </w:sdt>
      <w:proofErr w:type="gramStart"/>
      <w:sdt>
        <w:sdtPr>
          <w:alias w:val="Field_31"/>
          <w:tag w:val="Field_31"/>
          <w:text/>
        </w:sdtPr>
        <w:sdtContent>
          <w:r>
            <w:rPr>
              <w:u w:val="single"/>
            </w:rPr>
            <w:t xml:space="preserve">                </w:t>
          </w:r>
        </w:sdtContent>
      </w:sdt>
      <w:r w:rsidRPr="00841773">
        <w:rPr>
          <w:rFonts w:ascii="Times New Roman" w:hAnsi="Times New Roman" w:cs="Times New Roman"/>
          <w:sz w:val="22"/>
          <w:szCs w:val="22"/>
        </w:rPr>
        <w:t xml:space="preserve"> ,</w:t>
      </w:r>
      <w:proofErr w:type="gramEnd"/>
      <w:r w:rsidRPr="00841773">
        <w:rPr>
          <w:rFonts w:ascii="Times New Roman" w:hAnsi="Times New Roman" w:cs="Times New Roman"/>
          <w:sz w:val="22"/>
          <w:szCs w:val="22"/>
        </w:rPr>
        <w:t xml:space="preserve"> 20</w:t>
      </w:r>
      <w:sdt>
        <w:sdtPr>
          <w:alias w:val="Field_32"/>
          <w:tag w:val="Field_32"/>
          <w:text/>
        </w:sdtPr>
        <w:sdtContent>
          <w:r>
            <w:rPr>
              <w:u w:val="single"/>
            </w:rPr>
            <w:t xml:space="preserve">                </w:t>
          </w:r>
        </w:sdtContent>
      </w:sdt>
      <w:sdt>
        <w:sdtPr>
          <w:alias w:val="Field_33"/>
          <w:tag w:val="Field_33"/>
          <w:text/>
        </w:sdtPr>
        <w:sdtContent>
          <w:r>
            <w:rPr>
              <w:u w:val="single"/>
            </w:rPr>
            <w:t xml:space="preserve">                </w:t>
          </w:r>
        </w:sdtContent>
      </w:sdt>
      <w:proofErr w:type="gramStart"/>
      <w:sdt>
        <w:sdtPr>
          <w:alias w:val="Field_34"/>
          <w:tag w:val="Field_34"/>
          <w:text/>
        </w:sdtPr>
        <w:sdtContent>
          <w:r>
            <w:rPr>
              <w:u w:val="single"/>
            </w:rPr>
            <w:t xml:space="preserve">                </w:t>
          </w:r>
        </w:sdtContent>
      </w:sdt>
      <w:r w:rsidRPr="00841773">
        <w:rPr>
          <w:rFonts w:ascii="Times New Roman" w:hAnsi="Times New Roman" w:cs="Times New Roman"/>
          <w:sz w:val="22"/>
          <w:szCs w:val="22"/>
        </w:rPr>
        <w:t>.</w:t>
      </w:r>
      <w:proofErr w:type="gramEnd"/>
      <w:r w:rsidRPr="00841773">
        <w:rPr>
          <w:rFonts w:ascii="Times New Roman" w:hAnsi="Times New Roman" w:cs="Times New Roman"/>
          <w:sz w:val="22"/>
          <w:szCs w:val="22"/>
        </w:rPr>
        <w:tab/>
      </w:r>
    </w:p>
    <w:p w14:paraId="71C7DF66" w14:textId="2ECB87F1" w:rsidR="000B362C" w:rsidRPr="00841773" w:rsidRDefault="00453EDF" w:rsidP="000B362C">
      <w:pPr>
        <w:rPr>
          <w:rFonts w:ascii="Times New Roman" w:hAnsi="Times New Roman" w:cs="Times New Roman"/>
          <w:sz w:val="22"/>
          <w:szCs w:val="22"/>
        </w:rPr>
      </w:pPr>
      <w:r w:rsidRPr="00841773">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085BBADB" wp14:editId="3DB3E867">
                <wp:simplePos x="0" y="0"/>
                <wp:positionH relativeFrom="column">
                  <wp:posOffset>3581400</wp:posOffset>
                </wp:positionH>
                <wp:positionV relativeFrom="paragraph">
                  <wp:posOffset>59055</wp:posOffset>
                </wp:positionV>
                <wp:extent cx="3048000" cy="1190625"/>
                <wp:effectExtent l="0" t="0" r="19050" b="28575"/>
                <wp:wrapNone/>
                <wp:docPr id="1944462593" name="Rectangle 2"/>
                <wp:cNvGraphicFramePr/>
                <a:graphic xmlns:a="http://schemas.openxmlformats.org/drawingml/2006/main">
                  <a:graphicData uri="http://schemas.microsoft.com/office/word/2010/wordprocessingShape">
                    <wps:wsp>
                      <wps:cNvSpPr/>
                      <wps:spPr>
                        <a:xfrm>
                          <a:off x="0" y="0"/>
                          <a:ext cx="3048000" cy="11906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5E972B" id="Rectangle 2" o:spid="_x0000_s1026" style="position:absolute;margin-left:282pt;margin-top:4.65pt;width:240pt;height:9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TAgA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" filled="f" strokecolor="black [3213]" strokeweight=".5pt"/>
            </w:pict>
          </mc:Fallback>
        </mc:AlternateContent>
      </w:r>
    </w:p>
    <w:p w14:paraId="1BD2436B" w14:textId="77777777" w:rsidR="000B362C" w:rsidRPr="00841773" w:rsidRDefault="000B362C" w:rsidP="000B362C">
      <w:pPr>
        <w:rPr>
          <w:rFonts w:ascii="Times New Roman" w:hAnsi="Times New Roman" w:cs="Times New Roman"/>
          <w:sz w:val="22"/>
          <w:szCs w:val="22"/>
          <w:u w:val="single"/>
        </w:rPr>
      </w:pPr>
      <w:r w:rsidRPr="00841773">
        <w:rPr>
          <w:rFonts w:ascii="Times New Roman" w:hAnsi="Times New Roman" w:cs="Times New Roman"/>
          <w:sz w:val="22"/>
          <w:szCs w:val="22"/>
          <w:u w:val="single"/>
        </w:rPr>
        <w:t>x</w:t>
      </w:r>
      <w:sdt>
        <w:sdtPr>
          <w:alias w:val="Field_35"/>
          <w:tag w:val="Field_35"/>
          <w:text/>
        </w:sdtPr>
        <w:sdtContent>
          <w:r>
            <w:rPr>
              <w:u w:val="single"/>
            </w:rPr>
            <w:t xml:space="preserve">                </w:t>
          </w:r>
        </w:sdtContent>
      </w:sdt>
      <w:sdt>
        <w:sdtPr>
          <w:alias w:val="Field_36"/>
          <w:tag w:val="Field_36"/>
          <w:text/>
        </w:sdtPr>
        <w:sdtContent>
          <w:r>
            <w:rPr>
              <w:u w:val="single"/>
            </w:rPr>
            <w:t xml:space="preserve">                </w:t>
          </w:r>
        </w:sdtContent>
      </w:sdt>
      <w:sdt>
        <w:sdtPr>
          <w:alias w:val="Field_37"/>
          <w:tag w:val="Field_37"/>
          <w:text/>
        </w:sdtPr>
        <w:sdtContent>
          <w:r>
            <w:rPr>
              <w:u w:val="single"/>
            </w:rPr>
            <w:t xml:space="preserve">                </w:t>
          </w:r>
        </w:sdtContent>
      </w:sdt>
      <w:sdt>
        <w:sdtPr>
          <w:alias w:val="Field_38"/>
          <w:tag w:val="Field_38"/>
          <w:text/>
        </w:sdtPr>
        <w:sdtContent>
          <w:r>
            <w:rPr>
              <w:u w:val="single"/>
            </w:rPr>
            <w:t xml:space="preserve">                </w:t>
          </w:r>
        </w:sdtContent>
      </w:sdt>
      <w:sdt>
        <w:sdtPr>
          <w:alias w:val="Field_39"/>
          <w:tag w:val="Field_39"/>
          <w:text/>
        </w:sdtPr>
        <w:sdtContent>
          <w:r>
            <w:rPr>
              <w:u w:val="single"/>
            </w:rPr>
            <w:t xml:space="preserve">                </w:t>
          </w:r>
        </w:sdtContent>
      </w:sdt>
      <w:sdt>
        <w:sdtPr>
          <w:alias w:val="Field_40"/>
          <w:tag w:val="Field_40"/>
          <w:text/>
        </w:sdtPr>
        <w:sdtContent>
          <w:r>
            <w:rPr>
              <w:u w:val="single"/>
            </w:rPr>
            <w:t xml:space="preserve">                </w:t>
          </w:r>
        </w:sdtContent>
      </w:sdt>
      <w:sdt>
        <w:sdtPr>
          <w:alias w:val="Field_41"/>
          <w:tag w:val="Field_41"/>
          <w:text/>
        </w:sdtPr>
        <w:sdtContent>
          <w:r>
            <w:rPr>
              <w:u w:val="single"/>
            </w:rPr>
            <w:t xml:space="preserve">                </w:t>
          </w:r>
        </w:sdtContent>
      </w:sdt>
    </w:p>
    <w:p w14:paraId="6C7120FB" w14:textId="77777777" w:rsidR="000B362C" w:rsidRPr="00841773" w:rsidRDefault="000B362C" w:rsidP="000B362C">
      <w:pPr>
        <w:rPr>
          <w:rFonts w:ascii="Times New Roman" w:hAnsi="Times New Roman" w:cs="Times New Roman"/>
          <w:sz w:val="22"/>
          <w:szCs w:val="22"/>
        </w:rPr>
      </w:pPr>
      <w:r w:rsidRPr="00841773">
        <w:rPr>
          <w:rFonts w:ascii="Times New Roman" w:hAnsi="Times New Roman" w:cs="Times New Roman"/>
          <w:sz w:val="22"/>
          <w:szCs w:val="22"/>
        </w:rPr>
        <w:t>Notary Public:</w:t>
      </w:r>
    </w:p>
    <w:p w14:paraId="4B0B3777" w14:textId="5099A60E" w:rsidR="000B362C" w:rsidRPr="00841773" w:rsidRDefault="000B362C" w:rsidP="000B362C">
      <w:pPr>
        <w:rPr>
          <w:rFonts w:ascii="Times New Roman" w:hAnsi="Times New Roman" w:cs="Times New Roman"/>
          <w:sz w:val="22"/>
          <w:szCs w:val="22"/>
        </w:rPr>
      </w:pPr>
    </w:p>
    <w:p w14:paraId="74B7E443" w14:textId="7E321350" w:rsidR="00336897" w:rsidRPr="00841773" w:rsidRDefault="00107C29" w:rsidP="00775071">
      <w:pPr>
        <w:rPr>
          <w:rFonts w:ascii="Times New Roman" w:hAnsi="Times New Roman" w:cs="Times New Roman"/>
          <w:sz w:val="22"/>
          <w:szCs w:val="22"/>
        </w:rPr>
      </w:pPr>
      <w:r w:rsidRPr="00841773">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4D670684" wp14:editId="4BD7C0D8">
                <wp:simplePos x="0" y="0"/>
                <wp:positionH relativeFrom="page">
                  <wp:posOffset>3821502</wp:posOffset>
                </wp:positionH>
                <wp:positionV relativeFrom="paragraph">
                  <wp:posOffset>187505</wp:posOffset>
                </wp:positionV>
                <wp:extent cx="3841630" cy="267419"/>
                <wp:effectExtent l="0" t="0" r="6985" b="0"/>
                <wp:wrapNone/>
                <wp:docPr id="2142042903" name="Text Box 4"/>
                <wp:cNvGraphicFramePr/>
                <a:graphic xmlns:a="http://schemas.openxmlformats.org/drawingml/2006/main">
                  <a:graphicData uri="http://schemas.microsoft.com/office/word/2010/wordprocessingShape">
                    <wps:wsp>
                      <wps:cNvSpPr txBox="1"/>
                      <wps:spPr>
                        <a:xfrm>
                          <a:off x="0" y="0"/>
                          <a:ext cx="3841630" cy="267419"/>
                        </a:xfrm>
                        <a:prstGeom prst="rect">
                          <a:avLst/>
                        </a:prstGeom>
                        <a:solidFill>
                          <a:schemeClr val="lt1"/>
                        </a:solidFill>
                        <a:ln w="6350">
                          <a:noFill/>
                        </a:ln>
                      </wps:spPr>
                      <wps:txbx>
                        <w:txbxContent>
                          <w:p w14:paraId="42DE7AA7" w14:textId="0FB422BE" w:rsidR="000B362C" w:rsidRPr="00107C29" w:rsidRDefault="000B362C" w:rsidP="000B362C">
                            <w:pPr>
                              <w:jc w:val="center"/>
                              <w:rPr>
                                <w:rFonts w:ascii="Times New Roman" w:hAnsi="Times New Roman" w:cs="Times New Roman"/>
                                <w:sz w:val="20"/>
                                <w:szCs w:val="20"/>
                              </w:rPr>
                            </w:pPr>
                            <w:r w:rsidRPr="00107C29">
                              <w:rPr>
                                <w:rFonts w:ascii="Times New Roman" w:hAnsi="Times New Roman" w:cs="Times New Roman"/>
                                <w:sz w:val="20"/>
                                <w:szCs w:val="20"/>
                              </w:rPr>
                              <w:t>Stamp</w:t>
                            </w:r>
                            <w:r w:rsidR="003F1143">
                              <w:rPr>
                                <w:rFonts w:ascii="Times New Roman" w:hAnsi="Times New Roman" w:cs="Times New Roman"/>
                                <w:sz w:val="20"/>
                                <w:szCs w:val="20"/>
                              </w:rPr>
                              <w:t>/Mark</w:t>
                            </w:r>
                            <w:r w:rsidRPr="00107C29">
                              <w:rPr>
                                <w:rFonts w:ascii="Times New Roman" w:hAnsi="Times New Roman" w:cs="Times New Roman"/>
                                <w:sz w:val="20"/>
                                <w:szCs w:val="20"/>
                              </w:rPr>
                              <w:t xml:space="preserve"> of Notary Public</w:t>
                            </w:r>
                            <w:r w:rsidR="003F1143">
                              <w:rPr>
                                <w:rFonts w:ascii="Times New Roman" w:hAnsi="Times New Roman" w:cs="Times New Roman"/>
                                <w:sz w:val="20"/>
                                <w:szCs w:val="20"/>
                              </w:rPr>
                              <w:t xml:space="preserve"> or </w:t>
                            </w:r>
                            <w:r w:rsidR="00107C29" w:rsidRPr="00107C29">
                              <w:rPr>
                                <w:rFonts w:ascii="Times New Roman" w:hAnsi="Times New Roman" w:cs="Times New Roman"/>
                                <w:sz w:val="20"/>
                                <w:szCs w:val="20"/>
                              </w:rPr>
                              <w:t>Commissioner of the Superior Court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70684" id="_x0000_t202" coordsize="21600,21600" o:spt="202" path="m,l,21600r21600,l21600,xe">
                <v:stroke joinstyle="miter"/>
                <v:path gradientshapeok="t" o:connecttype="rect"/>
              </v:shapetype>
              <v:shape id="Text Box 4" o:spid="_x0000_s1026" type="#_x0000_t202" style="position:absolute;margin-left:300.9pt;margin-top:14.75pt;width:302.5pt;height:21.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" fillcolor="white [3201]" stroked="f" strokeweight=".5pt">
                <v:textbox>
                  <w:txbxContent>
                    <w:p w14:paraId="42DE7AA7" w14:textId="0FB422BE" w:rsidR="000B362C" w:rsidRPr="00107C29" w:rsidRDefault="000B362C" w:rsidP="000B362C">
                      <w:pPr>
                        <w:jc w:val="center"/>
                        <w:rPr>
                          <w:rFonts w:ascii="Times New Roman" w:hAnsi="Times New Roman" w:cs="Times New Roman"/>
                          <w:sz w:val="20"/>
                          <w:szCs w:val="20"/>
                        </w:rPr>
                      </w:pPr>
                      <w:r w:rsidRPr="00107C29">
                        <w:rPr>
                          <w:rFonts w:ascii="Times New Roman" w:hAnsi="Times New Roman" w:cs="Times New Roman"/>
                          <w:sz w:val="20"/>
                          <w:szCs w:val="20"/>
                        </w:rPr>
                        <w:t>Stamp</w:t>
                      </w:r>
                      <w:r w:rsidR="003F1143">
                        <w:rPr>
                          <w:rFonts w:ascii="Times New Roman" w:hAnsi="Times New Roman" w:cs="Times New Roman"/>
                          <w:sz w:val="20"/>
                          <w:szCs w:val="20"/>
                        </w:rPr>
                        <w:t>/Mark</w:t>
                      </w:r>
                      <w:r w:rsidRPr="00107C29">
                        <w:rPr>
                          <w:rFonts w:ascii="Times New Roman" w:hAnsi="Times New Roman" w:cs="Times New Roman"/>
                          <w:sz w:val="20"/>
                          <w:szCs w:val="20"/>
                        </w:rPr>
                        <w:t xml:space="preserve"> of Notary Public</w:t>
                      </w:r>
                      <w:r w:rsidR="003F1143">
                        <w:rPr>
                          <w:rFonts w:ascii="Times New Roman" w:hAnsi="Times New Roman" w:cs="Times New Roman"/>
                          <w:sz w:val="20"/>
                          <w:szCs w:val="20"/>
                        </w:rPr>
                        <w:t xml:space="preserve"> or </w:t>
                      </w:r>
                      <w:r w:rsidR="00107C29" w:rsidRPr="00107C29">
                        <w:rPr>
                          <w:rFonts w:ascii="Times New Roman" w:hAnsi="Times New Roman" w:cs="Times New Roman"/>
                          <w:sz w:val="20"/>
                          <w:szCs w:val="20"/>
                        </w:rPr>
                        <w:t>Commissioner of the Superior Court</w:t>
                      </w:r>
                    </w:p>
                  </w:txbxContent>
                </v:textbox>
                <w10:wrap anchorx="page"/>
              </v:shape>
            </w:pict>
          </mc:Fallback>
        </mc:AlternateContent>
      </w:r>
    </w:p>
    <w:p w14:paraId="3D3D8C46" w14:textId="77777777" w:rsidR="00B25EC6" w:rsidRDefault="00B25EC6" w:rsidP="00B32487">
      <w:pPr>
        <w:tabs>
          <w:tab w:val="center" w:pos="4788"/>
        </w:tabs>
        <w:ind w:left="108"/>
        <w:jc w:val="center"/>
        <w:rPr>
          <w:rFonts w:ascii="Times New Roman" w:hAnsi="Times New Roman" w:cs="Times New Roman"/>
          <w:b/>
          <w:bCs/>
          <w:sz w:val="22"/>
          <w:szCs w:val="22"/>
        </w:rPr>
      </w:pPr>
    </w:p>
    <w:p w14:paraId="026D9FC7" w14:textId="30DA2EAE" w:rsidR="00B32487" w:rsidRPr="00B32487" w:rsidRDefault="00B32487" w:rsidP="00B32487">
      <w:pPr>
        <w:tabs>
          <w:tab w:val="center" w:pos="4788"/>
        </w:tabs>
        <w:ind w:left="108"/>
        <w:jc w:val="center"/>
        <w:rPr>
          <w:rFonts w:ascii="Times New Roman" w:hAnsi="Times New Roman" w:cs="Times New Roman"/>
          <w:sz w:val="22"/>
          <w:szCs w:val="22"/>
        </w:rPr>
      </w:pPr>
      <w:r w:rsidRPr="00B32487">
        <w:rPr>
          <w:rFonts w:ascii="Times New Roman" w:hAnsi="Times New Roman" w:cs="Times New Roman"/>
          <w:b/>
          <w:bCs/>
          <w:sz w:val="22"/>
          <w:szCs w:val="22"/>
        </w:rPr>
        <w:lastRenderedPageBreak/>
        <w:t>NOTICE TO PURCHASER</w:t>
      </w:r>
    </w:p>
    <w:p w14:paraId="434DA288" w14:textId="4171B2B3" w:rsidR="00B32487" w:rsidRPr="00B32487" w:rsidRDefault="00B32487" w:rsidP="00B32487">
      <w:pPr>
        <w:ind w:left="108"/>
        <w:jc w:val="both"/>
        <w:rPr>
          <w:rFonts w:ascii="Times New Roman" w:hAnsi="Times New Roman" w:cs="Times New Roman"/>
          <w:sz w:val="22"/>
          <w:szCs w:val="22"/>
        </w:rPr>
      </w:pPr>
      <w:r w:rsidRPr="00B32487">
        <w:rPr>
          <w:rFonts w:ascii="Times New Roman" w:hAnsi="Times New Roman" w:cs="Times New Roman"/>
          <w:sz w:val="22"/>
          <w:szCs w:val="22"/>
        </w:rPr>
        <w:t xml:space="preserve">The Affidavit in Lieu of Survey (Section IV) is designed only to provide survey coverage to the Lender in certain instances.  It should not be relied on by you as a substitute for an accurate survey.  </w:t>
      </w:r>
      <w:proofErr w:type="gramStart"/>
      <w:r w:rsidRPr="00B32487">
        <w:rPr>
          <w:rFonts w:ascii="Times New Roman" w:hAnsi="Times New Roman" w:cs="Times New Roman"/>
          <w:sz w:val="22"/>
          <w:szCs w:val="22"/>
        </w:rPr>
        <w:t>In order to</w:t>
      </w:r>
      <w:proofErr w:type="gramEnd"/>
      <w:r w:rsidRPr="00B32487">
        <w:rPr>
          <w:rFonts w:ascii="Times New Roman" w:hAnsi="Times New Roman" w:cs="Times New Roman"/>
          <w:sz w:val="22"/>
          <w:szCs w:val="22"/>
        </w:rPr>
        <w:t xml:space="preserve"> obtain survey coverage in an Owner's policy you must obtain a Class A2 survey with a "long form" certification.  Old Republic recommends that you obtain an Owner's policy and a Class A2 survey to give yourself full title protection.</w:t>
      </w:r>
    </w:p>
    <w:p w14:paraId="14610B48" w14:textId="77777777" w:rsidR="00B32487" w:rsidRPr="00B32487" w:rsidRDefault="00B32487" w:rsidP="00B32487">
      <w:pPr>
        <w:ind w:left="108" w:firstLine="2160"/>
        <w:jc w:val="both"/>
        <w:rPr>
          <w:rFonts w:ascii="Times New Roman" w:hAnsi="Times New Roman" w:cs="Times New Roman"/>
          <w:sz w:val="22"/>
          <w:szCs w:val="22"/>
        </w:rPr>
      </w:pPr>
      <w:r w:rsidRPr="00B32487">
        <w:rPr>
          <w:rFonts w:ascii="Times New Roman" w:hAnsi="Times New Roman" w:cs="Times New Roman"/>
          <w:sz w:val="22"/>
          <w:szCs w:val="22"/>
        </w:rPr>
        <w:t>OLD REPUBLIC NATIONAL TITLE INSURANCE COMPANY</w:t>
      </w:r>
    </w:p>
    <w:p w14:paraId="54F332DD" w14:textId="77777777" w:rsidR="00B32487" w:rsidRPr="00B32487" w:rsidRDefault="00B32487" w:rsidP="00B32487">
      <w:pPr>
        <w:ind w:left="108"/>
        <w:jc w:val="both"/>
        <w:rPr>
          <w:rFonts w:ascii="Times New Roman" w:hAnsi="Times New Roman" w:cs="Times New Roman"/>
          <w:sz w:val="22"/>
          <w:szCs w:val="22"/>
        </w:rPr>
      </w:pPr>
    </w:p>
    <w:p w14:paraId="10F31C0F" w14:textId="77777777" w:rsidR="00B32487" w:rsidRPr="00B32487" w:rsidRDefault="00B32487" w:rsidP="00B32487">
      <w:pPr>
        <w:ind w:left="108"/>
        <w:jc w:val="both"/>
        <w:rPr>
          <w:rFonts w:ascii="Times New Roman" w:hAnsi="Times New Roman" w:cs="Times New Roman"/>
          <w:sz w:val="22"/>
          <w:szCs w:val="22"/>
        </w:rPr>
      </w:pPr>
      <w:r w:rsidRPr="00B32487">
        <w:rPr>
          <w:rFonts w:ascii="Times New Roman" w:hAnsi="Times New Roman" w:cs="Times New Roman"/>
          <w:sz w:val="22"/>
          <w:szCs w:val="22"/>
        </w:rPr>
        <w:t>I/We the undersigned purchaser(s) have read and understand the above NOTICE TO PURCHASER.</w:t>
      </w:r>
    </w:p>
    <w:p w14:paraId="598821C5" w14:textId="77777777" w:rsidR="00B32487" w:rsidRPr="00B32487" w:rsidRDefault="00B32487" w:rsidP="00B32487">
      <w:pPr>
        <w:ind w:left="108"/>
        <w:jc w:val="both"/>
        <w:rPr>
          <w:rFonts w:ascii="Times New Roman" w:hAnsi="Times New Roman" w:cs="Times New Roman"/>
          <w:sz w:val="22"/>
          <w:szCs w:val="22"/>
        </w:rPr>
      </w:pPr>
    </w:p>
    <w:p w14:paraId="568476DB" w14:textId="4B2B87F6" w:rsidR="00B32487" w:rsidRPr="00B32487" w:rsidRDefault="00B32487" w:rsidP="00B32487">
      <w:pPr>
        <w:ind w:left="108"/>
        <w:jc w:val="both"/>
        <w:rPr>
          <w:rFonts w:ascii="Times New Roman" w:hAnsi="Times New Roman" w:cs="Times New Roman"/>
          <w:sz w:val="22"/>
          <w:szCs w:val="22"/>
        </w:rPr>
      </w:pPr>
      <w:r w:rsidRPr="00B32487">
        <w:rPr>
          <w:rFonts w:ascii="Times New Roman" w:hAnsi="Times New Roman" w:cs="Times New Roman"/>
          <w:sz w:val="22"/>
          <w:szCs w:val="22"/>
        </w:rPr>
        <w:t xml:space="preserve">Signed and sealed This </w:t>
      </w:r>
      <w:sdt>
        <w:sdtPr>
          <w:alias w:val="Field_42"/>
          <w:tag w:val="Field_42"/>
          <w:text/>
        </w:sdtPr>
        <w:sdtContent>
          <w:r>
            <w:rPr>
              <w:u w:val="single"/>
            </w:rPr>
            <w:t xml:space="preserve">                </w:t>
          </w:r>
        </w:sdtContent>
      </w:sdt>
      <w:r w:rsidRPr="00B32487">
        <w:rPr>
          <w:rFonts w:ascii="Times New Roman" w:hAnsi="Times New Roman" w:cs="Times New Roman"/>
          <w:sz w:val="22"/>
          <w:szCs w:val="22"/>
        </w:rPr>
        <w:t xml:space="preserve"> day of</w:t>
      </w:r>
      <w:sdt>
        <w:sdtPr>
          <w:alias w:val="Field_43"/>
          <w:tag w:val="Field_43"/>
          <w:text/>
        </w:sdtPr>
        <w:sdtContent>
          <w:r>
            <w:rPr>
              <w:u w:val="single"/>
            </w:rPr>
            <w:t xml:space="preserve">                </w:t>
          </w:r>
        </w:sdtContent>
      </w:sdt>
      <w:sdt>
        <w:sdtPr>
          <w:alias w:val="Field_44"/>
          <w:tag w:val="Field_44"/>
          <w:text/>
        </w:sdtPr>
        <w:sdtContent>
          <w:r>
            <w:rPr>
              <w:u w:val="single"/>
            </w:rPr>
            <w:t xml:space="preserve">                </w:t>
          </w:r>
        </w:sdtContent>
      </w:sdt>
      <w:r w:rsidRPr="00B32487">
        <w:rPr>
          <w:rFonts w:ascii="Times New Roman" w:hAnsi="Times New Roman" w:cs="Times New Roman"/>
          <w:sz w:val="22"/>
          <w:szCs w:val="22"/>
        </w:rPr>
        <w:t>, 20</w:t>
      </w:r>
      <w:sdt>
        <w:sdtPr>
          <w:alias w:val="Field_45"/>
          <w:tag w:val="Field_45"/>
          <w:text/>
        </w:sdtPr>
        <w:sdtContent>
          <w:r>
            <w:rPr>
              <w:u w:val="single"/>
            </w:rPr>
            <w:t xml:space="preserve">                </w:t>
          </w:r>
        </w:sdtContent>
      </w:sdt>
    </w:p>
    <w:p w14:paraId="32D085CD" w14:textId="77777777" w:rsidR="00B32487" w:rsidRDefault="00B32487" w:rsidP="00B32487">
      <w:pPr>
        <w:ind w:left="108"/>
        <w:jc w:val="both"/>
        <w:rPr>
          <w:sz w:val="16"/>
          <w:szCs w:val="16"/>
        </w:rPr>
      </w:pPr>
    </w:p>
    <w:p w14:paraId="054C0273" w14:textId="77777777" w:rsidR="00B32487" w:rsidRPr="00841773" w:rsidRDefault="00B32487" w:rsidP="00775071">
      <w:pPr>
        <w:rPr>
          <w:rFonts w:ascii="Times New Roman" w:hAnsi="Times New Roman" w:cs="Times New Roman"/>
          <w:sz w:val="22"/>
          <w:szCs w:val="22"/>
        </w:rPr>
      </w:pPr>
    </w:p>
    <w:p w14:paraId="7AC199F3" w14:textId="77777777" w:rsidR="00775071" w:rsidRPr="00841773" w:rsidRDefault="00775071" w:rsidP="00775071">
      <w:pPr>
        <w:rPr>
          <w:rFonts w:ascii="Times New Roman" w:hAnsi="Times New Roman" w:cs="Times New Roman"/>
          <w:sz w:val="22"/>
          <w:szCs w:val="22"/>
          <w:u w:val="single"/>
        </w:rPr>
      </w:pPr>
      <w:r w:rsidRPr="00841773">
        <w:rPr>
          <w:rFonts w:ascii="Times New Roman" w:hAnsi="Times New Roman" w:cs="Times New Roman"/>
          <w:sz w:val="22"/>
          <w:szCs w:val="22"/>
          <w:u w:val="single"/>
        </w:rPr>
        <w:t>x</w:t>
      </w:r>
      <w:sdt>
        <w:sdtPr>
          <w:alias w:val="Field_46"/>
          <w:tag w:val="Field_46"/>
          <w:text/>
        </w:sdtPr>
        <w:sdtContent>
          <w:r>
            <w:rPr>
              <w:u w:val="single"/>
            </w:rPr>
            <w:t xml:space="preserve">                </w:t>
          </w:r>
        </w:sdtContent>
      </w:sdt>
      <w:sdt>
        <w:sdtPr>
          <w:alias w:val="Field_47"/>
          <w:tag w:val="Field_47"/>
          <w:text/>
        </w:sdtPr>
        <w:sdtContent>
          <w:r>
            <w:rPr>
              <w:u w:val="single"/>
            </w:rPr>
            <w:t xml:space="preserve">                </w:t>
          </w:r>
        </w:sdtContent>
      </w:sdt>
      <w:sdt>
        <w:sdtPr>
          <w:alias w:val="Field_48"/>
          <w:tag w:val="Field_48"/>
          <w:text/>
        </w:sdtPr>
        <w:sdtContent>
          <w:r>
            <w:rPr>
              <w:u w:val="single"/>
            </w:rPr>
            <w:t xml:space="preserve">                </w:t>
          </w:r>
        </w:sdtContent>
      </w:sdt>
      <w:sdt>
        <w:sdtPr>
          <w:alias w:val="Field_49"/>
          <w:tag w:val="Field_49"/>
          <w:text/>
        </w:sdtPr>
        <w:sdtContent>
          <w:r>
            <w:rPr>
              <w:u w:val="single"/>
            </w:rPr>
            <w:t xml:space="preserve">                </w:t>
          </w:r>
        </w:sdtContent>
      </w:sdt>
      <w:sdt>
        <w:sdtPr>
          <w:alias w:val="Field_50"/>
          <w:tag w:val="Field_50"/>
          <w:text/>
        </w:sdtPr>
        <w:sdtContent>
          <w:r>
            <w:rPr>
              <w:u w:val="single"/>
            </w:rPr>
            <w:t xml:space="preserve">                </w:t>
          </w:r>
        </w:sdtContent>
      </w:sdt>
      <w:sdt>
        <w:sdtPr>
          <w:alias w:val="Field_51"/>
          <w:tag w:val="Field_51"/>
          <w:text/>
        </w:sdtPr>
        <w:sdtContent>
          <w:r>
            <w:rPr>
              <w:u w:val="single"/>
            </w:rPr>
            <w:t xml:space="preserve">                </w:t>
          </w:r>
        </w:sdtContent>
      </w:sdt>
      <w:sdt>
        <w:sdtPr>
          <w:alias w:val="Field_52"/>
          <w:tag w:val="Field_52"/>
          <w:text/>
        </w:sdtPr>
        <w:sdtContent>
          <w:r>
            <w:rPr>
              <w:u w:val="single"/>
            </w:rPr>
            <w:t xml:space="preserve">                </w:t>
          </w:r>
        </w:sdtContent>
      </w:sdt>
    </w:p>
    <w:p w14:paraId="483AE9A3" w14:textId="38A90F10" w:rsidR="00775071" w:rsidRPr="00841773" w:rsidRDefault="00775071" w:rsidP="00775071">
      <w:pPr>
        <w:rPr>
          <w:rFonts w:ascii="Times New Roman" w:hAnsi="Times New Roman" w:cs="Times New Roman"/>
          <w:sz w:val="22"/>
          <w:szCs w:val="22"/>
        </w:rPr>
      </w:pPr>
      <w:r w:rsidRPr="00841773">
        <w:rPr>
          <w:rFonts w:ascii="Times New Roman" w:hAnsi="Times New Roman" w:cs="Times New Roman"/>
          <w:sz w:val="22"/>
          <w:szCs w:val="22"/>
        </w:rPr>
        <w:t>Print Name:</w:t>
      </w:r>
    </w:p>
    <w:p w14:paraId="2D8C685D" w14:textId="77777777" w:rsidR="00775071" w:rsidRPr="00841773" w:rsidRDefault="00775071" w:rsidP="00775071">
      <w:pPr>
        <w:rPr>
          <w:rFonts w:ascii="Times New Roman" w:hAnsi="Times New Roman" w:cs="Times New Roman"/>
          <w:sz w:val="22"/>
          <w:szCs w:val="22"/>
        </w:rPr>
      </w:pPr>
    </w:p>
    <w:p w14:paraId="7B9303B3" w14:textId="77777777" w:rsidR="00775071" w:rsidRPr="00841773" w:rsidRDefault="00775071" w:rsidP="00775071">
      <w:pPr>
        <w:rPr>
          <w:rFonts w:ascii="Times New Roman" w:hAnsi="Times New Roman" w:cs="Times New Roman"/>
          <w:sz w:val="22"/>
          <w:szCs w:val="22"/>
        </w:rPr>
      </w:pPr>
      <w:r w:rsidRPr="00841773">
        <w:rPr>
          <w:rFonts w:ascii="Times New Roman" w:hAnsi="Times New Roman" w:cs="Times New Roman"/>
          <w:sz w:val="22"/>
          <w:szCs w:val="22"/>
          <w:u w:val="single"/>
        </w:rPr>
        <w:t>x</w:t>
      </w:r>
      <w:sdt>
        <w:sdtPr>
          <w:alias w:val="Field_53"/>
          <w:tag w:val="Field_53"/>
          <w:text/>
        </w:sdtPr>
        <w:sdtContent>
          <w:r>
            <w:rPr>
              <w:u w:val="single"/>
            </w:rPr>
            <w:t xml:space="preserve">                </w:t>
          </w:r>
        </w:sdtContent>
      </w:sdt>
      <w:sdt>
        <w:sdtPr>
          <w:alias w:val="Field_54"/>
          <w:tag w:val="Field_54"/>
          <w:text/>
        </w:sdtPr>
        <w:sdtContent>
          <w:r>
            <w:rPr>
              <w:u w:val="single"/>
            </w:rPr>
            <w:t xml:space="preserve">                </w:t>
          </w:r>
        </w:sdtContent>
      </w:sdt>
      <w:sdt>
        <w:sdtPr>
          <w:alias w:val="Field_55"/>
          <w:tag w:val="Field_55"/>
          <w:text/>
        </w:sdtPr>
        <w:sdtContent>
          <w:r>
            <w:rPr>
              <w:u w:val="single"/>
            </w:rPr>
            <w:t xml:space="preserve">                </w:t>
          </w:r>
        </w:sdtContent>
      </w:sdt>
      <w:sdt>
        <w:sdtPr>
          <w:alias w:val="Field_56"/>
          <w:tag w:val="Field_56"/>
          <w:text/>
        </w:sdtPr>
        <w:sdtContent>
          <w:r>
            <w:rPr>
              <w:u w:val="single"/>
            </w:rPr>
            <w:t xml:space="preserve">                </w:t>
          </w:r>
        </w:sdtContent>
      </w:sdt>
      <w:sdt>
        <w:sdtPr>
          <w:alias w:val="Field_57"/>
          <w:tag w:val="Field_57"/>
          <w:text/>
        </w:sdtPr>
        <w:sdtContent>
          <w:r>
            <w:rPr>
              <w:u w:val="single"/>
            </w:rPr>
            <w:t xml:space="preserve">                </w:t>
          </w:r>
        </w:sdtContent>
      </w:sdt>
      <w:sdt>
        <w:sdtPr>
          <w:alias w:val="Field_58"/>
          <w:tag w:val="Field_58"/>
          <w:text/>
        </w:sdtPr>
        <w:sdtContent>
          <w:r>
            <w:rPr>
              <w:u w:val="single"/>
            </w:rPr>
            <w:t xml:space="preserve">                </w:t>
          </w:r>
        </w:sdtContent>
      </w:sdt>
      <w:sdt>
        <w:sdtPr>
          <w:alias w:val="Field_59"/>
          <w:tag w:val="Field_59"/>
          <w:text/>
        </w:sdtPr>
        <w:sdtContent>
          <w:r>
            <w:rPr>
              <w:u w:val="single"/>
            </w:rPr>
            <w:t xml:space="preserve">                </w:t>
          </w:r>
        </w:sdtContent>
      </w:sdt>
      <w:r w:rsidRPr="00841773">
        <w:rPr>
          <w:rFonts w:ascii="Times New Roman" w:hAnsi="Times New Roman" w:cs="Times New Roman"/>
          <w:sz w:val="22"/>
          <w:szCs w:val="22"/>
        </w:rPr>
        <w:tab/>
      </w:r>
      <w:r w:rsidRPr="00841773">
        <w:rPr>
          <w:rFonts w:ascii="Times New Roman" w:hAnsi="Times New Roman" w:cs="Times New Roman"/>
          <w:sz w:val="22"/>
          <w:szCs w:val="22"/>
        </w:rPr>
        <w:tab/>
      </w:r>
    </w:p>
    <w:p w14:paraId="5201E6EF" w14:textId="77777777" w:rsidR="00775071" w:rsidRPr="00841773" w:rsidRDefault="00775071" w:rsidP="00775071">
      <w:pPr>
        <w:rPr>
          <w:rFonts w:ascii="Times New Roman" w:hAnsi="Times New Roman" w:cs="Times New Roman"/>
          <w:sz w:val="22"/>
          <w:szCs w:val="22"/>
        </w:rPr>
      </w:pPr>
      <w:r w:rsidRPr="00841773">
        <w:rPr>
          <w:rFonts w:ascii="Times New Roman" w:hAnsi="Times New Roman" w:cs="Times New Roman"/>
          <w:sz w:val="22"/>
          <w:szCs w:val="22"/>
        </w:rPr>
        <w:t>Print Name:</w:t>
      </w:r>
    </w:p>
    <w:sectPr w:rsidR="00775071" w:rsidRPr="008417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C05D5" w14:textId="77777777" w:rsidR="00015B12" w:rsidRDefault="00015B12" w:rsidP="00A005AE">
      <w:pPr>
        <w:spacing w:after="0" w:line="240" w:lineRule="auto"/>
      </w:pPr>
      <w:r>
        <w:separator/>
      </w:r>
    </w:p>
  </w:endnote>
  <w:endnote w:type="continuationSeparator" w:id="0">
    <w:p w14:paraId="38B1F446" w14:textId="77777777" w:rsidR="00015B12" w:rsidRDefault="00015B12" w:rsidP="00A0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86D5" w14:textId="77777777" w:rsidR="00DA276E" w:rsidRDefault="00DA2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B6C6" w14:textId="4B10478F" w:rsidR="00A02268" w:rsidRDefault="00564B48" w:rsidP="00A02268">
    <w:pPr>
      <w:pStyle w:val="Footer"/>
      <w:jc w:val="cente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3B38A661" wp14:editId="47124E35">
              <wp:simplePos x="0" y="0"/>
              <wp:positionH relativeFrom="page">
                <wp:posOffset>6057901</wp:posOffset>
              </wp:positionH>
              <wp:positionV relativeFrom="paragraph">
                <wp:posOffset>-151765</wp:posOffset>
              </wp:positionV>
              <wp:extent cx="1695450" cy="637200"/>
              <wp:effectExtent l="0" t="0" r="0" b="0"/>
              <wp:wrapNone/>
              <wp:docPr id="873638639" name="Text Box 4"/>
              <wp:cNvGraphicFramePr/>
              <a:graphic xmlns:a="http://schemas.openxmlformats.org/drawingml/2006/main">
                <a:graphicData uri="http://schemas.microsoft.com/office/word/2010/wordprocessingShape">
                  <wps:wsp>
                    <wps:cNvSpPr txBox="1"/>
                    <wps:spPr>
                      <a:xfrm>
                        <a:off x="0" y="0"/>
                        <a:ext cx="1695450" cy="637200"/>
                      </a:xfrm>
                      <a:prstGeom prst="rect">
                        <a:avLst/>
                      </a:prstGeom>
                      <a:solidFill>
                        <a:schemeClr val="lt1"/>
                      </a:solidFill>
                      <a:ln w="6350">
                        <a:noFill/>
                      </a:ln>
                    </wps:spPr>
                    <wps:txbx>
                      <w:txbxContent>
                        <w:p w14:paraId="0B9CC654" w14:textId="23399E22" w:rsidR="00564B48" w:rsidRDefault="00C907F6" w:rsidP="00C907F6">
                          <w:pPr>
                            <w:spacing w:after="100"/>
                            <w:rPr>
                              <w:rFonts w:ascii="Times New Roman" w:hAnsi="Times New Roman" w:cs="Times New Roman"/>
                            </w:rPr>
                          </w:pPr>
                          <w:r>
                            <w:rPr>
                              <w:rFonts w:ascii="Times New Roman" w:hAnsi="Times New Roman" w:cs="Times New Roman"/>
                            </w:rPr>
                            <w:t xml:space="preserve"> </w:t>
                          </w:r>
                          <w:r w:rsidR="00D84106">
                            <w:rPr>
                              <w:rFonts w:ascii="Times New Roman" w:hAnsi="Times New Roman" w:cs="Times New Roman"/>
                              <w:noProof/>
                            </w:rPr>
                            <w:drawing>
                              <wp:inline distT="0" distB="0" distL="0" distR="0" wp14:anchorId="0BF5FC51" wp14:editId="542EC424">
                                <wp:extent cx="135567" cy="117806"/>
                                <wp:effectExtent l="0" t="0" r="0" b="0"/>
                                <wp:docPr id="6440457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70146" name="Picture 543070146"/>
                                        <pic:cNvPicPr/>
                                      </pic:nvPicPr>
                                      <pic:blipFill>
                                        <a:blip r:embed="rId1">
                                          <a:extLst>
                                            <a:ext uri="{28A0092B-C50C-407E-A947-70E740481C1C}">
                                              <a14:useLocalDpi xmlns:a14="http://schemas.microsoft.com/office/drawing/2010/main" val="0"/>
                                            </a:ext>
                                          </a:extLst>
                                        </a:blip>
                                        <a:stretch>
                                          <a:fillRect/>
                                        </a:stretch>
                                      </pic:blipFill>
                                      <pic:spPr>
                                        <a:xfrm>
                                          <a:off x="0" y="0"/>
                                          <a:ext cx="148149" cy="128740"/>
                                        </a:xfrm>
                                        <a:prstGeom prst="rect">
                                          <a:avLst/>
                                        </a:prstGeom>
                                      </pic:spPr>
                                    </pic:pic>
                                  </a:graphicData>
                                </a:graphic>
                              </wp:inline>
                            </w:drawing>
                          </w:r>
                          <w:r w:rsidR="00564B48">
                            <w:rPr>
                              <w:rFonts w:ascii="Times New Roman" w:hAnsi="Times New Roman" w:cs="Times New Roman"/>
                            </w:rPr>
                            <w:t xml:space="preserve"> </w:t>
                          </w:r>
                          <w:r w:rsidR="00D84106">
                            <w:rPr>
                              <w:rFonts w:ascii="Times New Roman" w:hAnsi="Times New Roman" w:cs="Times New Roman"/>
                            </w:rPr>
                            <w:t xml:space="preserve">JN: </w:t>
                          </w:r>
                          <w:r>
                            <w:rPr>
                              <w:rFonts w:ascii="Times New Roman" w:hAnsi="Times New Roman" w:cs="Times New Roman"/>
                            </w:rPr>
                            <w:t xml:space="preserve">435540 (CT)         </w:t>
                          </w:r>
                        </w:p>
                        <w:p w14:paraId="0A4C8429" w14:textId="47869A82" w:rsidR="00564B48" w:rsidRPr="00AF4DD1" w:rsidRDefault="00564B48" w:rsidP="00564B48">
                          <w:pPr>
                            <w:spacing w:after="40"/>
                            <w:jc w:val="center"/>
                            <w:rPr>
                              <w:rFonts w:ascii="Times New Roman" w:hAnsi="Times New Roman" w:cs="Times New Roman"/>
                            </w:rPr>
                          </w:pPr>
                          <w:r>
                            <w:rPr>
                              <w:rFonts w:ascii="Times New Roman" w:hAnsi="Times New Roman" w:cs="Times New Roman"/>
                              <w:noProof/>
                            </w:rPr>
                            <w:drawing>
                              <wp:inline distT="0" distB="0" distL="0" distR="0" wp14:anchorId="743D13FB" wp14:editId="66347B8B">
                                <wp:extent cx="158564" cy="118800"/>
                                <wp:effectExtent l="0" t="0" r="0" b="0"/>
                                <wp:docPr id="11462820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w:t>
                          </w:r>
                          <w:r w:rsidR="00F3209E">
                            <w:rPr>
                              <w:rFonts w:ascii="Times New Roman" w:hAnsi="Times New Roman" w:cs="Times New Roman"/>
                            </w:rPr>
                            <w:t>jerrilynnc@aol.com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38A661" id="_x0000_t202" coordsize="21600,21600" o:spt="202" path="m,l,21600r21600,l21600,xe">
              <v:stroke joinstyle="miter"/>
              <v:path gradientshapeok="t" o:connecttype="rect"/>
            </v:shapetype>
            <v:shape id="_x0000_s1028" type="#_x0000_t202" style="position:absolute;left:0;text-align:left;margin-left:477pt;margin-top:-11.95pt;width:133.5pt;height:50.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" fillcolor="white [3201]" stroked="f" strokeweight=".5pt">
              <v:textbox>
                <w:txbxContent>
                  <w:p w14:paraId="0B9CC654" w14:textId="23399E22" w:rsidR="00564B48" w:rsidRDefault="00C907F6" w:rsidP="00C907F6">
                    <w:pPr>
                      <w:spacing w:after="100"/>
                      <w:rPr>
                        <w:rFonts w:ascii="Times New Roman" w:hAnsi="Times New Roman" w:cs="Times New Roman"/>
                      </w:rPr>
                    </w:pPr>
                    <w:r>
                      <w:rPr>
                        <w:rFonts w:ascii="Times New Roman" w:hAnsi="Times New Roman" w:cs="Times New Roman"/>
                      </w:rPr>
                      <w:t xml:space="preserve"> </w:t>
                    </w:r>
                    <w:r w:rsidR="00D84106">
                      <w:rPr>
                        <w:rFonts w:ascii="Times New Roman" w:hAnsi="Times New Roman" w:cs="Times New Roman"/>
                        <w:noProof/>
                      </w:rPr>
                      <w:drawing>
                        <wp:inline distT="0" distB="0" distL="0" distR="0" wp14:anchorId="0BF5FC51" wp14:editId="542EC424">
                          <wp:extent cx="135567" cy="117806"/>
                          <wp:effectExtent l="0" t="0" r="0" b="0"/>
                          <wp:docPr id="6440457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70146" name="Picture 543070146"/>
                                  <pic:cNvPicPr/>
                                </pic:nvPicPr>
                                <pic:blipFill>
                                  <a:blip r:embed="rId1">
                                    <a:extLst>
                                      <a:ext uri="{28A0092B-C50C-407E-A947-70E740481C1C}">
                                        <a14:useLocalDpi xmlns:a14="http://schemas.microsoft.com/office/drawing/2010/main" val="0"/>
                                      </a:ext>
                                    </a:extLst>
                                  </a:blip>
                                  <a:stretch>
                                    <a:fillRect/>
                                  </a:stretch>
                                </pic:blipFill>
                                <pic:spPr>
                                  <a:xfrm>
                                    <a:off x="0" y="0"/>
                                    <a:ext cx="148149" cy="128740"/>
                                  </a:xfrm>
                                  <a:prstGeom prst="rect">
                                    <a:avLst/>
                                  </a:prstGeom>
                                </pic:spPr>
                              </pic:pic>
                            </a:graphicData>
                          </a:graphic>
                        </wp:inline>
                      </w:drawing>
                    </w:r>
                    <w:r w:rsidR="00564B48">
                      <w:rPr>
                        <w:rFonts w:ascii="Times New Roman" w:hAnsi="Times New Roman" w:cs="Times New Roman"/>
                      </w:rPr>
                      <w:t xml:space="preserve"> </w:t>
                    </w:r>
                    <w:r w:rsidR="00D84106">
                      <w:rPr>
                        <w:rFonts w:ascii="Times New Roman" w:hAnsi="Times New Roman" w:cs="Times New Roman"/>
                      </w:rPr>
                      <w:t xml:space="preserve">JN: </w:t>
                    </w:r>
                    <w:r>
                      <w:rPr>
                        <w:rFonts w:ascii="Times New Roman" w:hAnsi="Times New Roman" w:cs="Times New Roman"/>
                      </w:rPr>
                      <w:t xml:space="preserve">435540 (CT)         </w:t>
                    </w:r>
                  </w:p>
                  <w:p w14:paraId="0A4C8429" w14:textId="47869A82" w:rsidR="00564B48" w:rsidRPr="00AF4DD1" w:rsidRDefault="00564B48" w:rsidP="00564B48">
                    <w:pPr>
                      <w:spacing w:after="40"/>
                      <w:jc w:val="center"/>
                      <w:rPr>
                        <w:rFonts w:ascii="Times New Roman" w:hAnsi="Times New Roman" w:cs="Times New Roman"/>
                      </w:rPr>
                    </w:pPr>
                    <w:r>
                      <w:rPr>
                        <w:rFonts w:ascii="Times New Roman" w:hAnsi="Times New Roman" w:cs="Times New Roman"/>
                        <w:noProof/>
                      </w:rPr>
                      <w:drawing>
                        <wp:inline distT="0" distB="0" distL="0" distR="0" wp14:anchorId="743D13FB" wp14:editId="66347B8B">
                          <wp:extent cx="158564" cy="118800"/>
                          <wp:effectExtent l="0" t="0" r="0" b="0"/>
                          <wp:docPr id="11462820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w:t>
                    </w:r>
                    <w:r w:rsidR="00F3209E">
                      <w:rPr>
                        <w:rFonts w:ascii="Times New Roman" w:hAnsi="Times New Roman" w:cs="Times New Roman"/>
                      </w:rPr>
                      <w:t>jerrilynnc@aol.com</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05995CF9" wp14:editId="6FB996FB">
              <wp:simplePos x="0" y="0"/>
              <wp:positionH relativeFrom="page">
                <wp:align>left</wp:align>
              </wp:positionH>
              <wp:positionV relativeFrom="paragraph">
                <wp:posOffset>-147320</wp:posOffset>
              </wp:positionV>
              <wp:extent cx="1590675" cy="638175"/>
              <wp:effectExtent l="0" t="0" r="9525" b="9525"/>
              <wp:wrapNone/>
              <wp:docPr id="1874520521" name="Text Box 4"/>
              <wp:cNvGraphicFramePr/>
              <a:graphic xmlns:a="http://schemas.openxmlformats.org/drawingml/2006/main">
                <a:graphicData uri="http://schemas.microsoft.com/office/word/2010/wordprocessingShape">
                  <wps:wsp>
                    <wps:cNvSpPr txBox="1"/>
                    <wps:spPr>
                      <a:xfrm>
                        <a:off x="0" y="0"/>
                        <a:ext cx="1590675" cy="638175"/>
                      </a:xfrm>
                      <a:prstGeom prst="rect">
                        <a:avLst/>
                      </a:prstGeom>
                      <a:solidFill>
                        <a:schemeClr val="lt1"/>
                      </a:solidFill>
                      <a:ln w="6350">
                        <a:noFill/>
                      </a:ln>
                    </wps:spPr>
                    <wps:txbx>
                      <w:txbxContent>
                        <w:p w14:paraId="704CDF05" w14:textId="7047D807" w:rsidR="00E029D6" w:rsidRDefault="00015B12" w:rsidP="00564B48">
                          <w:pPr>
                            <w:spacing w:after="100"/>
                            <w:jc w:val="center"/>
                            <w:rPr>
                              <w:rFonts w:ascii="Times New Roman" w:hAnsi="Times New Roman" w:cs="Times New Roman"/>
                            </w:rPr>
                          </w:pPr>
                          <w:r>
                            <w:pict w14:anchorId="72D1A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7" type="#_x0000_t75" style="width:9.5pt;height:8.85pt;visibility:visible;mso-wrap-style:square">
                                <v:imagedata r:id="rId3" o:title=""/>
                              </v:shape>
                            </w:pict>
                          </w:r>
                          <w:r w:rsidR="00E029D6">
                            <w:rPr>
                              <w:rFonts w:ascii="Times New Roman" w:hAnsi="Times New Roman" w:cs="Times New Roman"/>
                            </w:rPr>
                            <w:t xml:space="preserve"> </w:t>
                          </w:r>
                          <w:r w:rsidR="00E029D6" w:rsidRPr="00AF4DD1">
                            <w:rPr>
                              <w:rFonts w:ascii="Times New Roman" w:hAnsi="Times New Roman" w:cs="Times New Roman"/>
                            </w:rPr>
                            <w:t>(914) 481-5000</w:t>
                          </w:r>
                        </w:p>
                        <w:p w14:paraId="5014A892" w14:textId="5C94BFEC" w:rsidR="00E029D6" w:rsidRPr="00AF4DD1" w:rsidRDefault="00E029D6" w:rsidP="00564B48">
                          <w:pPr>
                            <w:spacing w:after="40"/>
                            <w:jc w:val="center"/>
                            <w:rPr>
                              <w:rFonts w:ascii="Times New Roman" w:hAnsi="Times New Roman" w:cs="Times New Roman"/>
                            </w:rPr>
                          </w:pPr>
                          <w:r>
                            <w:rPr>
                              <w:rFonts w:ascii="Times New Roman" w:hAnsi="Times New Roman" w:cs="Times New Roman"/>
                              <w:noProof/>
                            </w:rPr>
                            <w:drawing>
                              <wp:inline distT="0" distB="0" distL="0" distR="0" wp14:anchorId="4A719966" wp14:editId="0316B307">
                                <wp:extent cx="121449" cy="118800"/>
                                <wp:effectExtent l="0" t="0" r="0" b="0"/>
                                <wp:docPr id="18916896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4">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sidR="00564B48">
                            <w:rPr>
                              <w:rFonts w:ascii="Times New Roman" w:hAnsi="Times New Roman" w:cs="Times New Roman"/>
                            </w:rPr>
                            <w:t xml:space="preserve"> </w:t>
                          </w:r>
                          <w:r>
                            <w:rPr>
                              <w:rFonts w:ascii="Times New Roman" w:hAnsi="Times New Roman" w:cs="Times New Roman"/>
                            </w:rPr>
                            <w:t>(914) 481-5005</w:t>
                          </w:r>
                        </w:p>
                        <w:p w14:paraId="4393B64A" w14:textId="16537111" w:rsidR="00E029D6" w:rsidRPr="00AF4DD1" w:rsidRDefault="00E029D6" w:rsidP="00E029D6">
                          <w:pPr>
                            <w:spacing w:after="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95CF9" id="_x0000_s1029" type="#_x0000_t202" style="position:absolute;left:0;text-align:left;margin-left:0;margin-top:-11.6pt;width:125.25pt;height:50.25pt;z-index:251671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TXLwIAAFsEAAAOAAAAZHJzL2Uyb0RvYy54bWysVE1v2zAMvQ/YfxB0X+xkSdo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" fillcolor="white [3201]" stroked="f" strokeweight=".5pt">
              <v:textbox>
                <w:txbxContent>
                  <w:p w14:paraId="704CDF05" w14:textId="7047D807" w:rsidR="00E029D6" w:rsidRDefault="00000000" w:rsidP="00564B48">
                    <w:pPr>
                      <w:spacing w:after="100"/>
                      <w:jc w:val="center"/>
                      <w:rPr>
                        <w:rFonts w:ascii="Times New Roman" w:hAnsi="Times New Roman" w:cs="Times New Roman"/>
                      </w:rPr>
                    </w:pPr>
                    <w:r>
                      <w:pict w14:anchorId="72D1A943">
                        <v:shape id="Picture 7" o:spid="_x0000_i1095" type="#_x0000_t75" style="width:9.5pt;height:8.85pt;visibility:visible;mso-wrap-style:square">
                          <v:imagedata r:id="rId5" o:title=""/>
                        </v:shape>
                      </w:pict>
                    </w:r>
                    <w:r w:rsidR="00E029D6">
                      <w:rPr>
                        <w:rFonts w:ascii="Times New Roman" w:hAnsi="Times New Roman" w:cs="Times New Roman"/>
                      </w:rPr>
                      <w:t xml:space="preserve"> </w:t>
                    </w:r>
                    <w:r w:rsidR="00E029D6" w:rsidRPr="00AF4DD1">
                      <w:rPr>
                        <w:rFonts w:ascii="Times New Roman" w:hAnsi="Times New Roman" w:cs="Times New Roman"/>
                      </w:rPr>
                      <w:t>(914) 481-5000</w:t>
                    </w:r>
                  </w:p>
                  <w:p w14:paraId="5014A892" w14:textId="5C94BFEC" w:rsidR="00E029D6" w:rsidRPr="00AF4DD1" w:rsidRDefault="00E029D6" w:rsidP="00564B48">
                    <w:pPr>
                      <w:spacing w:after="40"/>
                      <w:jc w:val="center"/>
                      <w:rPr>
                        <w:rFonts w:ascii="Times New Roman" w:hAnsi="Times New Roman" w:cs="Times New Roman"/>
                      </w:rPr>
                    </w:pPr>
                    <w:r>
                      <w:rPr>
                        <w:rFonts w:ascii="Times New Roman" w:hAnsi="Times New Roman" w:cs="Times New Roman"/>
                        <w:noProof/>
                      </w:rPr>
                      <w:drawing>
                        <wp:inline distT="0" distB="0" distL="0" distR="0" wp14:anchorId="4A719966" wp14:editId="0316B307">
                          <wp:extent cx="121449" cy="118800"/>
                          <wp:effectExtent l="0" t="0" r="0" b="0"/>
                          <wp:docPr id="18916896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6">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sidR="00564B48">
                      <w:rPr>
                        <w:rFonts w:ascii="Times New Roman" w:hAnsi="Times New Roman" w:cs="Times New Roman"/>
                      </w:rPr>
                      <w:t xml:space="preserve"> </w:t>
                    </w:r>
                    <w:r>
                      <w:rPr>
                        <w:rFonts w:ascii="Times New Roman" w:hAnsi="Times New Roman" w:cs="Times New Roman"/>
                      </w:rPr>
                      <w:t>(914) 481-5005</w:t>
                    </w:r>
                  </w:p>
                  <w:p w14:paraId="4393B64A" w14:textId="16537111" w:rsidR="00E029D6" w:rsidRPr="00AF4DD1" w:rsidRDefault="00E029D6" w:rsidP="00E029D6">
                    <w:pPr>
                      <w:spacing w:after="40"/>
                      <w:rPr>
                        <w:rFonts w:ascii="Times New Roman" w:hAnsi="Times New Roman" w:cs="Times New Roman"/>
                      </w:rPr>
                    </w:pPr>
                  </w:p>
                </w:txbxContent>
              </v:textbox>
              <w10:wrap anchorx="page"/>
            </v:shape>
          </w:pict>
        </mc:Fallback>
      </mc:AlternateContent>
    </w:r>
    <w:r w:rsidR="00045854">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9BDA68F" wp14:editId="31F7766C">
              <wp:simplePos x="0" y="0"/>
              <wp:positionH relativeFrom="margin">
                <wp:align>center</wp:align>
              </wp:positionH>
              <wp:positionV relativeFrom="paragraph">
                <wp:posOffset>-80010</wp:posOffset>
              </wp:positionV>
              <wp:extent cx="2867025" cy="514350"/>
              <wp:effectExtent l="0" t="0" r="9525" b="0"/>
              <wp:wrapNone/>
              <wp:docPr id="931661957" name="Text Box 4"/>
              <wp:cNvGraphicFramePr/>
              <a:graphic xmlns:a="http://schemas.openxmlformats.org/drawingml/2006/main">
                <a:graphicData uri="http://schemas.microsoft.com/office/word/2010/wordprocessingShape">
                  <wps:wsp>
                    <wps:cNvSpPr txBox="1"/>
                    <wps:spPr>
                      <a:xfrm>
                        <a:off x="0" y="0"/>
                        <a:ext cx="2867025" cy="514350"/>
                      </a:xfrm>
                      <a:prstGeom prst="rect">
                        <a:avLst/>
                      </a:prstGeom>
                      <a:solidFill>
                        <a:schemeClr val="lt1"/>
                      </a:solidFill>
                      <a:ln w="6350">
                        <a:noFill/>
                      </a:ln>
                    </wps:spPr>
                    <wps:txbx>
                      <w:txbxContent>
                        <w:p w14:paraId="4C6FECC7" w14:textId="1E4A6DC0" w:rsidR="00045854" w:rsidRDefault="000563A5" w:rsidP="00045854">
                          <w:pPr>
                            <w:spacing w:after="20"/>
                            <w:jc w:val="center"/>
                            <w:rPr>
                              <w:rFonts w:ascii="Times New Roman" w:hAnsi="Times New Roman" w:cs="Times New Roman"/>
                            </w:rPr>
                          </w:pPr>
                          <w:r>
                            <w:rPr>
                              <w:rFonts w:ascii="Times New Roman" w:hAnsi="Times New Roman" w:cs="Times New Roman"/>
                            </w:rPr>
                            <w:t>2900 Westchester Avenue</w:t>
                          </w:r>
                          <w:r w:rsidR="00045854">
                            <w:rPr>
                              <w:rFonts w:ascii="Times New Roman" w:hAnsi="Times New Roman" w:cs="Times New Roman"/>
                            </w:rPr>
                            <w:t xml:space="preserve">, </w:t>
                          </w:r>
                          <w:r>
                            <w:rPr>
                              <w:rFonts w:ascii="Times New Roman" w:hAnsi="Times New Roman" w:cs="Times New Roman"/>
                            </w:rPr>
                            <w:t>Suite 405</w:t>
                          </w:r>
                        </w:p>
                        <w:p w14:paraId="1F22C948" w14:textId="3D359A5E" w:rsidR="000563A5" w:rsidRPr="00AF4DD1" w:rsidRDefault="000563A5" w:rsidP="00045854">
                          <w:pPr>
                            <w:spacing w:after="20"/>
                            <w:jc w:val="center"/>
                            <w:rPr>
                              <w:rFonts w:ascii="Times New Roman" w:hAnsi="Times New Roman" w:cs="Times New Roman"/>
                            </w:rPr>
                          </w:pPr>
                          <w:r>
                            <w:rPr>
                              <w:rFonts w:ascii="Times New Roman" w:hAnsi="Times New Roman" w:cs="Times New Roman"/>
                            </w:rPr>
                            <w:t>Purchase, N.Y. 10577-2551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DA68F" id="_x0000_s1030" type="#_x0000_t202" style="position:absolute;left:0;text-align:left;margin-left:0;margin-top:-6.3pt;width:225.75pt;height:40.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V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" fillcolor="white [3201]" stroked="f" strokeweight=".5pt">
              <v:textbox>
                <w:txbxContent>
                  <w:p w14:paraId="4C6FECC7" w14:textId="1E4A6DC0" w:rsidR="00045854" w:rsidRDefault="000563A5" w:rsidP="00045854">
                    <w:pPr>
                      <w:spacing w:after="20"/>
                      <w:jc w:val="center"/>
                      <w:rPr>
                        <w:rFonts w:ascii="Times New Roman" w:hAnsi="Times New Roman" w:cs="Times New Roman"/>
                      </w:rPr>
                    </w:pPr>
                    <w:r>
                      <w:rPr>
                        <w:rFonts w:ascii="Times New Roman" w:hAnsi="Times New Roman" w:cs="Times New Roman"/>
                      </w:rPr>
                      <w:t>2900 Westchester Avenue</w:t>
                    </w:r>
                    <w:r w:rsidR="00045854">
                      <w:rPr>
                        <w:rFonts w:ascii="Times New Roman" w:hAnsi="Times New Roman" w:cs="Times New Roman"/>
                      </w:rPr>
                      <w:t xml:space="preserve">, </w:t>
                    </w:r>
                    <w:r>
                      <w:rPr>
                        <w:rFonts w:ascii="Times New Roman" w:hAnsi="Times New Roman" w:cs="Times New Roman"/>
                      </w:rPr>
                      <w:t>Suite 405</w:t>
                    </w:r>
                  </w:p>
                  <w:p w14:paraId="1F22C948" w14:textId="3D359A5E" w:rsidR="000563A5" w:rsidRPr="00AF4DD1" w:rsidRDefault="000563A5" w:rsidP="00045854">
                    <w:pPr>
                      <w:spacing w:after="20"/>
                      <w:jc w:val="center"/>
                      <w:rPr>
                        <w:rFonts w:ascii="Times New Roman" w:hAnsi="Times New Roman" w:cs="Times New Roman"/>
                      </w:rPr>
                    </w:pPr>
                    <w:r>
                      <w:rPr>
                        <w:rFonts w:ascii="Times New Roman" w:hAnsi="Times New Roman" w:cs="Times New Roman"/>
                      </w:rPr>
                      <w:t>Purchase, N.Y. 10577-2551</w:t>
                    </w:r>
                  </w:p>
                </w:txbxContent>
              </v:textbox>
              <w10:wrap anchorx="margin"/>
            </v:shape>
          </w:pict>
        </mc:Fallback>
      </mc:AlternateContent>
    </w:r>
    <w:r w:rsidR="00844B15">
      <w:t>---</w:t>
    </w:r>
  </w:p>
  <w:p w14:paraId="57AB67E1" w14:textId="0227C72A" w:rsidR="00844B15" w:rsidRDefault="00844B15" w:rsidP="00A0226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F479" w14:textId="77777777" w:rsidR="00DA276E" w:rsidRDefault="00DA2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E7F08" w14:textId="77777777" w:rsidR="00015B12" w:rsidRDefault="00015B12" w:rsidP="00A005AE">
      <w:pPr>
        <w:spacing w:after="0" w:line="240" w:lineRule="auto"/>
      </w:pPr>
      <w:r>
        <w:separator/>
      </w:r>
    </w:p>
  </w:footnote>
  <w:footnote w:type="continuationSeparator" w:id="0">
    <w:p w14:paraId="4C1B9377" w14:textId="77777777" w:rsidR="00015B12" w:rsidRDefault="00015B12" w:rsidP="00A0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D50C" w14:textId="77777777" w:rsidR="00DA276E" w:rsidRDefault="00DA27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9CD" w14:textId="67A94127" w:rsidR="00B41C7A" w:rsidRDefault="00B41C7A" w:rsidP="00B41C7A">
    <w:pPr>
      <w:pStyle w:val="Footer"/>
      <w:jc w:val="cente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578B82" wp14:editId="14633502">
              <wp:simplePos x="0" y="0"/>
              <wp:positionH relativeFrom="margin">
                <wp:posOffset>1269808</wp:posOffset>
              </wp:positionH>
              <wp:positionV relativeFrom="paragraph">
                <wp:posOffset>-14605</wp:posOffset>
              </wp:positionV>
              <wp:extent cx="2894275" cy="755456"/>
              <wp:effectExtent l="0" t="0" r="1905" b="6985"/>
              <wp:wrapNone/>
              <wp:docPr id="1768604072" name="Text Box 4"/>
              <wp:cNvGraphicFramePr/>
              <a:graphic xmlns:a="http://schemas.openxmlformats.org/drawingml/2006/main">
                <a:graphicData uri="http://schemas.microsoft.com/office/word/2010/wordprocessingShape">
                  <wps:wsp>
                    <wps:cNvSpPr txBox="1"/>
                    <wps:spPr>
                      <a:xfrm>
                        <a:off x="0" y="0"/>
                        <a:ext cx="2894275" cy="755456"/>
                      </a:xfrm>
                      <a:prstGeom prst="rect">
                        <a:avLst/>
                      </a:prstGeom>
                      <a:solidFill>
                        <a:schemeClr val="lt1"/>
                      </a:solidFill>
                      <a:ln w="6350">
                        <a:noFill/>
                      </a:ln>
                    </wps:spPr>
                    <wps:txb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78E828C2">
                                <wp:extent cx="2726967" cy="626534"/>
                                <wp:effectExtent l="0" t="0" r="0" b="2540"/>
                                <wp:docPr id="10571910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4551"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2726967" cy="6265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78B82" id="_x0000_t202" coordsize="21600,21600" o:spt="202" path="m,l,21600r21600,l21600,xe">
              <v:stroke joinstyle="miter"/>
              <v:path gradientshapeok="t" o:connecttype="rect"/>
            </v:shapetype>
            <v:shape id="_x0000_s1027" type="#_x0000_t202" style="position:absolute;left:0;text-align:left;margin-left:100pt;margin-top:-1.15pt;width:227.9pt;height: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cG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Hd/eT8SylhKNtlqaTdB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" fillcolor="white [3201]" stroked="f" strokeweight=".5pt">
              <v:textbo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78E828C2">
                          <wp:extent cx="2726967" cy="626534"/>
                          <wp:effectExtent l="0" t="0" r="0" b="2540"/>
                          <wp:docPr id="10571910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4551"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2726967" cy="626534"/>
                                  </a:xfrm>
                                  <a:prstGeom prst="rect">
                                    <a:avLst/>
                                  </a:prstGeom>
                                </pic:spPr>
                              </pic:pic>
                            </a:graphicData>
                          </a:graphic>
                        </wp:inline>
                      </w:drawing>
                    </w:r>
                  </w:p>
                </w:txbxContent>
              </v:textbox>
              <w10:wrap anchorx="margin"/>
            </v:shape>
          </w:pict>
        </mc:Fallback>
      </mc:AlternateContent>
    </w:r>
  </w:p>
  <w:p w14:paraId="51A29596" w14:textId="18F66B22" w:rsidR="00B41C7A" w:rsidRDefault="00B41C7A" w:rsidP="00B41C7A">
    <w:pPr>
      <w:pStyle w:val="Footer"/>
      <w:jc w:val="center"/>
    </w:pPr>
  </w:p>
  <w:p w14:paraId="65518CB5" w14:textId="7C3C0780" w:rsidR="00B41C7A" w:rsidRDefault="00B41C7A" w:rsidP="00B41C7A">
    <w:pPr>
      <w:pStyle w:val="Footer"/>
    </w:pPr>
  </w:p>
  <w:p w14:paraId="29E10815" w14:textId="77777777" w:rsidR="00B41C7A" w:rsidRDefault="00B41C7A">
    <w:pPr>
      <w:pStyle w:val="Header"/>
    </w:pPr>
  </w:p>
  <w:p w14:paraId="5B471622" w14:textId="375C0FAC" w:rsidR="00B41C7A" w:rsidRDefault="00B41C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D8CE" w14:textId="77777777" w:rsidR="00DA276E" w:rsidRDefault="00DA2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130.4pt;height:123.6pt;visibility:visible;mso-wrap-style:square" o:bullet="t">
        <v:imagedata r:id="rId1" o:title=""/>
      </v:shape>
    </w:pict>
  </w:numPicBullet>
  <w:abstractNum w:abstractNumId="0" w15:restartNumberingAfterBreak="0">
    <w:nsid w:val="0FD3355B"/>
    <w:multiLevelType w:val="hybridMultilevel"/>
    <w:tmpl w:val="372A994A"/>
    <w:lvl w:ilvl="0" w:tplc="AD60B346">
      <w:start w:val="1"/>
      <w:numFmt w:val="decimal"/>
      <w:lvlText w:val="%1."/>
      <w:lvlJc w:val="left"/>
      <w:pPr>
        <w:ind w:left="936" w:hanging="72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 w15:restartNumberingAfterBreak="0">
    <w:nsid w:val="16A2749F"/>
    <w:multiLevelType w:val="hybridMultilevel"/>
    <w:tmpl w:val="FB382C50"/>
    <w:lvl w:ilvl="0" w:tplc="AD60B346">
      <w:start w:val="1"/>
      <w:numFmt w:val="decimal"/>
      <w:lvlText w:val="%1."/>
      <w:lvlJc w:val="left"/>
      <w:pPr>
        <w:ind w:left="828" w:hanging="720"/>
      </w:pPr>
      <w:rPr>
        <w:rFonts w:hint="default"/>
      </w:rPr>
    </w:lvl>
    <w:lvl w:ilvl="1" w:tplc="04090019">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 w15:restartNumberingAfterBreak="0">
    <w:nsid w:val="2B62157E"/>
    <w:multiLevelType w:val="hybridMultilevel"/>
    <w:tmpl w:val="513E465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3" w15:restartNumberingAfterBreak="0">
    <w:nsid w:val="3ECC5411"/>
    <w:multiLevelType w:val="hybridMultilevel"/>
    <w:tmpl w:val="C118373A"/>
    <w:lvl w:ilvl="0" w:tplc="23969E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C86F01"/>
    <w:multiLevelType w:val="hybridMultilevel"/>
    <w:tmpl w:val="C630984A"/>
    <w:lvl w:ilvl="0" w:tplc="DF9C010E">
      <w:start w:val="1"/>
      <w:numFmt w:val="decimal"/>
      <w:lvlText w:val="%1."/>
      <w:lvlJc w:val="left"/>
      <w:pPr>
        <w:ind w:left="828" w:hanging="720"/>
      </w:pPr>
      <w:rPr>
        <w:rFonts w:hint="default"/>
        <w:b/>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 w15:restartNumberingAfterBreak="0">
    <w:nsid w:val="725F0966"/>
    <w:multiLevelType w:val="hybridMultilevel"/>
    <w:tmpl w:val="AD0C2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5223930">
    <w:abstractNumId w:val="3"/>
  </w:num>
  <w:num w:numId="2" w16cid:durableId="926233694">
    <w:abstractNumId w:val="5"/>
  </w:num>
  <w:num w:numId="3" w16cid:durableId="184634770">
    <w:abstractNumId w:val="2"/>
  </w:num>
  <w:num w:numId="4" w16cid:durableId="1752700761">
    <w:abstractNumId w:val="1"/>
  </w:num>
  <w:num w:numId="5" w16cid:durableId="787092941">
    <w:abstractNumId w:val="0"/>
  </w:num>
  <w:num w:numId="6" w16cid:durableId="821117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4A"/>
    <w:rsid w:val="00015B12"/>
    <w:rsid w:val="00045854"/>
    <w:rsid w:val="000563A5"/>
    <w:rsid w:val="000B31F9"/>
    <w:rsid w:val="000B362C"/>
    <w:rsid w:val="00107C29"/>
    <w:rsid w:val="00107DD8"/>
    <w:rsid w:val="00162762"/>
    <w:rsid w:val="001A138A"/>
    <w:rsid w:val="002064C9"/>
    <w:rsid w:val="00244CCA"/>
    <w:rsid w:val="002E0657"/>
    <w:rsid w:val="00306BD3"/>
    <w:rsid w:val="00336897"/>
    <w:rsid w:val="003D3AB3"/>
    <w:rsid w:val="003D4AFA"/>
    <w:rsid w:val="003F1143"/>
    <w:rsid w:val="00453EDF"/>
    <w:rsid w:val="0047481D"/>
    <w:rsid w:val="00564B48"/>
    <w:rsid w:val="005C2C8B"/>
    <w:rsid w:val="0064484A"/>
    <w:rsid w:val="006717BD"/>
    <w:rsid w:val="006F7660"/>
    <w:rsid w:val="00775071"/>
    <w:rsid w:val="00841773"/>
    <w:rsid w:val="00844B15"/>
    <w:rsid w:val="008928C7"/>
    <w:rsid w:val="00940196"/>
    <w:rsid w:val="0099292F"/>
    <w:rsid w:val="009A4D0F"/>
    <w:rsid w:val="009E4718"/>
    <w:rsid w:val="009F35C2"/>
    <w:rsid w:val="00A005AE"/>
    <w:rsid w:val="00A02268"/>
    <w:rsid w:val="00A87B91"/>
    <w:rsid w:val="00AA1BDA"/>
    <w:rsid w:val="00AD561F"/>
    <w:rsid w:val="00AF4DD1"/>
    <w:rsid w:val="00B004CB"/>
    <w:rsid w:val="00B25EC6"/>
    <w:rsid w:val="00B32487"/>
    <w:rsid w:val="00B40550"/>
    <w:rsid w:val="00B41C7A"/>
    <w:rsid w:val="00B764F6"/>
    <w:rsid w:val="00B932E2"/>
    <w:rsid w:val="00BD3A5A"/>
    <w:rsid w:val="00BE4C34"/>
    <w:rsid w:val="00C523B3"/>
    <w:rsid w:val="00C63723"/>
    <w:rsid w:val="00C86FD1"/>
    <w:rsid w:val="00C907F6"/>
    <w:rsid w:val="00D84106"/>
    <w:rsid w:val="00DA276E"/>
    <w:rsid w:val="00DD43A9"/>
    <w:rsid w:val="00DF36F5"/>
    <w:rsid w:val="00E029D6"/>
    <w:rsid w:val="00E12080"/>
    <w:rsid w:val="00EA3303"/>
    <w:rsid w:val="00ED6723"/>
    <w:rsid w:val="00EF7FBB"/>
    <w:rsid w:val="00F046E7"/>
    <w:rsid w:val="00F25CCD"/>
    <w:rsid w:val="00F3209E"/>
    <w:rsid w:val="00FB0141"/>
    <w:rsid w:val="00FC29A8"/>
    <w:rsid w:val="00FC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13A5F"/>
  <w15:chartTrackingRefBased/>
  <w15:docId w15:val="{46C41CF1-F232-4D6C-8BCC-DDC8697F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84A"/>
    <w:rPr>
      <w:rFonts w:eastAsiaTheme="majorEastAsia" w:cstheme="majorBidi"/>
      <w:color w:val="272727" w:themeColor="text1" w:themeTint="D8"/>
    </w:rPr>
  </w:style>
  <w:style w:type="paragraph" w:styleId="Title">
    <w:name w:val="Title"/>
    <w:basedOn w:val="Normal"/>
    <w:next w:val="Normal"/>
    <w:link w:val="TitleChar"/>
    <w:uiPriority w:val="10"/>
    <w:qFormat/>
    <w:rsid w:val="00644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84A"/>
    <w:pPr>
      <w:spacing w:before="160"/>
      <w:jc w:val="center"/>
    </w:pPr>
    <w:rPr>
      <w:i/>
      <w:iCs/>
      <w:color w:val="404040" w:themeColor="text1" w:themeTint="BF"/>
    </w:rPr>
  </w:style>
  <w:style w:type="character" w:customStyle="1" w:styleId="QuoteChar">
    <w:name w:val="Quote Char"/>
    <w:basedOn w:val="DefaultParagraphFont"/>
    <w:link w:val="Quote"/>
    <w:uiPriority w:val="29"/>
    <w:rsid w:val="0064484A"/>
    <w:rPr>
      <w:i/>
      <w:iCs/>
      <w:color w:val="404040" w:themeColor="text1" w:themeTint="BF"/>
    </w:rPr>
  </w:style>
  <w:style w:type="paragraph" w:styleId="ListParagraph">
    <w:name w:val="List Paragraph"/>
    <w:basedOn w:val="Normal"/>
    <w:uiPriority w:val="34"/>
    <w:qFormat/>
    <w:rsid w:val="0064484A"/>
    <w:pPr>
      <w:ind w:left="720"/>
      <w:contextualSpacing/>
    </w:pPr>
  </w:style>
  <w:style w:type="character" w:styleId="IntenseEmphasis">
    <w:name w:val="Intense Emphasis"/>
    <w:basedOn w:val="DefaultParagraphFont"/>
    <w:uiPriority w:val="21"/>
    <w:qFormat/>
    <w:rsid w:val="0064484A"/>
    <w:rPr>
      <w:i/>
      <w:iCs/>
      <w:color w:val="0F4761" w:themeColor="accent1" w:themeShade="BF"/>
    </w:rPr>
  </w:style>
  <w:style w:type="paragraph" w:styleId="IntenseQuote">
    <w:name w:val="Intense Quote"/>
    <w:basedOn w:val="Normal"/>
    <w:next w:val="Normal"/>
    <w:link w:val="IntenseQuoteChar"/>
    <w:uiPriority w:val="30"/>
    <w:qFormat/>
    <w:rsid w:val="00644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84A"/>
    <w:rPr>
      <w:i/>
      <w:iCs/>
      <w:color w:val="0F4761" w:themeColor="accent1" w:themeShade="BF"/>
    </w:rPr>
  </w:style>
  <w:style w:type="character" w:styleId="IntenseReference">
    <w:name w:val="Intense Reference"/>
    <w:basedOn w:val="DefaultParagraphFont"/>
    <w:uiPriority w:val="32"/>
    <w:qFormat/>
    <w:rsid w:val="0064484A"/>
    <w:rPr>
      <w:b/>
      <w:bCs/>
      <w:smallCaps/>
      <w:color w:val="0F4761" w:themeColor="accent1" w:themeShade="BF"/>
      <w:spacing w:val="5"/>
    </w:rPr>
  </w:style>
  <w:style w:type="paragraph" w:styleId="Header">
    <w:name w:val="header"/>
    <w:basedOn w:val="Normal"/>
    <w:link w:val="HeaderChar"/>
    <w:uiPriority w:val="99"/>
    <w:unhideWhenUsed/>
    <w:rsid w:val="00A00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AE"/>
  </w:style>
  <w:style w:type="paragraph" w:styleId="Footer">
    <w:name w:val="footer"/>
    <w:basedOn w:val="Normal"/>
    <w:link w:val="FooterChar"/>
    <w:uiPriority w:val="99"/>
    <w:unhideWhenUsed/>
    <w:rsid w:val="00A00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50.png"/><Relationship Id="rId5" Type="http://schemas.openxmlformats.org/officeDocument/2006/relationships/image" Target="media/image10.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AF6B-03A2-4441-985A-ED023B04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654</Words>
  <Characters>3327</Characters>
  <Application>Microsoft Office Word</Application>
  <DocSecurity>0</DocSecurity>
  <Lines>87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Galgano</dc:creator>
  <cp:keywords/>
  <dc:description/>
  <cp:lastModifiedBy>Dan Galgano</cp:lastModifiedBy>
  <cp:revision>30</cp:revision>
  <cp:lastPrinted>2026-07-23T19:33:00Z</cp:lastPrinted>
  <dcterms:created xsi:type="dcterms:W3CDTF">2026-07-23T19:05:00Z</dcterms:created>
  <dcterms:modified xsi:type="dcterms:W3CDTF">2026-07-23T19:45:00Z</dcterms:modified>
</cp:coreProperties>
</file>